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054EA" w:rsidRPr="006054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4EA" w:rsidRPr="006054EA" w:rsidRDefault="006054EA" w:rsidP="0060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EA" w:rsidRPr="006054E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6054EA" w:rsidRPr="006054EA" w:rsidTr="000E5487">
              <w:trPr>
                <w:tblCellSpacing w:w="15" w:type="dxa"/>
              </w:trPr>
              <w:tc>
                <w:tcPr>
                  <w:tcW w:w="9295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5"/>
                  </w:tblGrid>
                  <w:tr w:rsidR="006054EA" w:rsidRPr="006054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054EA" w:rsidRPr="006054EA" w:rsidRDefault="006054EA" w:rsidP="008652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23900" cy="438150"/>
                              <wp:effectExtent l="19050" t="0" r="0" b="0"/>
                              <wp:docPr id="1" name="Рисунок 1" descr="Картинка 232 из 19111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-main-pic" descr="Картинка 232 из 19111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054EA" w:rsidRPr="0006746A" w:rsidRDefault="006054EA" w:rsidP="006054E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ПРИНЯТО                                                                                         УТВЕРЖДАЮ</w:t>
                        </w:r>
                      </w:p>
                      <w:p w:rsidR="006054EA" w:rsidRPr="0006746A" w:rsidRDefault="006054EA" w:rsidP="00EE2C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профсоюзном собрании                                             Председатель </w:t>
                        </w:r>
                        <w:r w:rsidR="00732AC8"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 Профсоюза </w:t>
                        </w:r>
                      </w:p>
                      <w:p w:rsidR="006054EA" w:rsidRPr="0006746A" w:rsidRDefault="006054EA" w:rsidP="00EE2C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первичной</w:t>
                        </w:r>
                        <w:proofErr w:type="gramEnd"/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профсоюзной                                                </w:t>
                        </w:r>
                        <w:r w:rsidR="00732AC8"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работников </w:t>
                        </w:r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народного образования </w:t>
                        </w:r>
                      </w:p>
                      <w:p w:rsidR="006054EA" w:rsidRPr="0006746A" w:rsidRDefault="006054EA" w:rsidP="00EE2C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организации </w:t>
                        </w:r>
                        <w:r w:rsidR="00EE2C01" w:rsidRPr="0006746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М</w:t>
                        </w:r>
                        <w:r w:rsidR="000E5487" w:rsidRPr="0006746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Б</w:t>
                        </w:r>
                        <w:r w:rsidR="00EE2C01" w:rsidRPr="0006746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ДОУ - детский сад № 254</w:t>
                        </w:r>
                        <w:r w:rsidR="00CD3A7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                   </w:t>
                        </w:r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_______________/</w:t>
                        </w:r>
                        <w:r w:rsidR="00732AC8"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.А.Ч</w:t>
                        </w:r>
                        <w:r w:rsidR="00732AC8"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ерныше</w:t>
                        </w:r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ва/</w:t>
                        </w:r>
                      </w:p>
                      <w:p w:rsidR="006054EA" w:rsidRPr="0006746A" w:rsidRDefault="006054EA" w:rsidP="00E216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Протокол № </w:t>
                        </w:r>
                        <w:r w:rsid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  <w:p w:rsidR="006054EA" w:rsidRPr="0006746A" w:rsidRDefault="006054EA" w:rsidP="00E216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октября </w:t>
                        </w:r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</w:t>
                        </w:r>
                        <w:r w:rsidR="000E5487"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="00CD3A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</w:t>
                        </w:r>
                        <w:r w:rsidR="00E21626"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="00E21626"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="005237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октября</w:t>
                        </w:r>
                        <w:r w:rsidR="00E21626" w:rsidRPr="000674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2005г</w:t>
                        </w:r>
                      </w:p>
                      <w:p w:rsidR="006054EA" w:rsidRPr="006054EA" w:rsidRDefault="006054EA" w:rsidP="00EE2C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054EA" w:rsidRPr="006054EA" w:rsidRDefault="006054EA" w:rsidP="00EE2C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ПОЛОЖЕНИЕ</w:t>
                        </w:r>
                      </w:p>
                      <w:p w:rsidR="006054EA" w:rsidRPr="006054EA" w:rsidRDefault="006054EA" w:rsidP="00EE2C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о первичной профсоюзной организации</w:t>
                        </w:r>
                      </w:p>
                      <w:p w:rsidR="006054EA" w:rsidRPr="006054EA" w:rsidRDefault="00EE2C01" w:rsidP="00EE2C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2C0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ar-SA"/>
                          </w:rPr>
                          <w:t>М</w:t>
                        </w:r>
                        <w:r w:rsidR="00B6029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ar-SA"/>
                          </w:rPr>
                          <w:t>Б</w:t>
                        </w:r>
                        <w:r w:rsidRPr="00EE2C0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ar-SA"/>
                          </w:rPr>
                          <w:t xml:space="preserve">ДОУ - детский сад № 254 </w:t>
                        </w:r>
                        <w:r w:rsidR="006054EA" w:rsidRPr="006054EA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управления образования администрации г</w:t>
                        </w:r>
                        <w:proofErr w:type="gramStart"/>
                        <w:r w:rsidR="006054EA" w:rsidRPr="006054EA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катеринбурга</w:t>
                        </w:r>
                      </w:p>
                      <w:p w:rsidR="006054EA" w:rsidRPr="006054EA" w:rsidRDefault="006054EA" w:rsidP="00EE2C01">
                        <w:pPr>
                          <w:tabs>
                            <w:tab w:val="num" w:pos="3540"/>
                          </w:tabs>
                          <w:spacing w:after="0" w:line="240" w:lineRule="auto"/>
                          <w:ind w:left="354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  <w:szCs w:val="14"/>
                            <w:lang w:eastAsia="ru-RU"/>
                          </w:rPr>
                          <w:t xml:space="preserve">      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Общие положения</w:t>
                        </w:r>
                      </w:p>
                      <w:p w:rsidR="006054EA" w:rsidRPr="006054EA" w:rsidRDefault="006054EA" w:rsidP="00EE2C01">
                        <w:pPr>
                          <w:tabs>
                            <w:tab w:val="num" w:pos="52"/>
                          </w:tabs>
                          <w:spacing w:before="100" w:beforeAutospacing="1" w:after="100" w:afterAutospacing="1" w:line="240" w:lineRule="auto"/>
                          <w:ind w:left="5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1.1.Настоящее положение регулирует деятельность первичной профсоюзной организации </w:t>
                        </w:r>
                        <w:r w:rsidR="00EE2C01" w:rsidRPr="00753FB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М</w:t>
                        </w:r>
                        <w:r w:rsidR="00B6029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Б</w:t>
                        </w:r>
                        <w:r w:rsidR="00EE2C01" w:rsidRPr="00753FB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ДОУ - детский сад № 254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г. </w:t>
                        </w:r>
                        <w:r w:rsidR="00EE2C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Екатеринбурга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1.2.Первичная профсоюзная организация </w:t>
                        </w:r>
                        <w:r w:rsidR="00EE2C01" w:rsidRPr="00753FB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М</w:t>
                        </w:r>
                        <w:r w:rsidR="00B6029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Б</w:t>
                        </w:r>
                        <w:r w:rsidR="00EE2C01" w:rsidRPr="00753FB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ДОУ - детский сад № 254</w:t>
                        </w:r>
                        <w:r w:rsidR="00B6029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создана решением профсоюзного собрания и на основании постановления Президиума ГС профсоюзаработников народного образования и науки </w:t>
                        </w:r>
                        <w:proofErr w:type="gramStart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EE2C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Екатеринбурга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1.3.Профсоюзная организация </w:t>
                        </w:r>
                        <w:r w:rsidR="00EE2C01" w:rsidRPr="00753FB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М</w:t>
                        </w:r>
                        <w:r w:rsidR="00B6029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Б</w:t>
                        </w:r>
                        <w:r w:rsidR="00EE2C01" w:rsidRPr="00753FB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ДОУ - детский сад № 254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является организацией Профсоюза работников народного образования и науки Российской Федерации и структурным звеном ГК профсоюза работников образования г. </w:t>
                        </w:r>
                        <w:r w:rsidR="00EE2C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Екатеринбурга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1.3.1.Профсоюзная организация объединяет работников </w:t>
                        </w:r>
                        <w:r w:rsidR="00EE2C01" w:rsidRPr="00753FB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М</w:t>
                        </w:r>
                        <w:r w:rsidR="00B6029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Б</w:t>
                        </w:r>
                        <w:r w:rsidR="00EE2C01" w:rsidRPr="00753FB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ДОУ - детский сад № 254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членов профсоюза.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1.4.Организационно-правовая форма: общественная организация.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1.5.В своей деятельности профсоюзная организация ДОУ руководствуется Уставом профсоюза, Законом РФ «О профессиональных союзах, их правах и гарантиях деятельности», действующим законодательством РФ и нормативными актами выборных органов Обкома и ГК профсоюза, настоящим Положением.</w:t>
                        </w:r>
                      </w:p>
                      <w:p w:rsidR="006054EA" w:rsidRPr="00315A87" w:rsidRDefault="006054EA" w:rsidP="006054E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5A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1.6.В соответствии с Уставом профсоюза в профсоюзной организации не допускается двойное членство в другом профсоюзе (его организации).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1.7.Профсоюзная организация организует учёт и сохранность документов первичной профсоюзной организаци</w:t>
                        </w:r>
                        <w:r w:rsidR="00697B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в течение отчётного периода (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менее 3-х лет). А также передачу их на хранение в ГК профсоюза при реорганизации или ликвидации первичной профсоюзной организации.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1.8.</w:t>
                        </w:r>
                        <w:r w:rsidR="00115684"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Местонахождение профсоюзной организации </w:t>
                        </w:r>
                        <w:r w:rsidR="00115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</w:t>
                        </w:r>
                        <w:r w:rsidR="00115684"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профсоюзного комитета:</w:t>
                        </w:r>
                        <w:r w:rsidR="00115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620141</w:t>
                        </w:r>
                        <w:r w:rsidR="00115684"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Р</w:t>
                        </w:r>
                        <w:r w:rsidR="00115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</w:t>
                        </w:r>
                        <w:r w:rsidR="00115684"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г. </w:t>
                        </w:r>
                        <w:r w:rsidR="00115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Екатеринбург</w:t>
                        </w:r>
                        <w:r w:rsidR="00115684"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</w:t>
                        </w:r>
                        <w:r w:rsidR="00115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Софьи Перовской</w:t>
                        </w:r>
                        <w:r w:rsidR="00115684"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- 1</w:t>
                        </w:r>
                        <w:r w:rsidR="00115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ind w:left="212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lastRenderedPageBreak/>
                          <w:t>2.Цели и задачи первичной профсоюзной организации.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2.1.Целями и задачами профсоюзной организации ДОУ являются: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реализация уставных задач профсоюза по представительству и защите социально- трудовых прав и профессиональных интересов членов профсоюза;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общественный </w:t>
                        </w:r>
                        <w:proofErr w:type="gramStart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соблюдением законодательства о труде и охране труда;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улучшения материального положения, укрепление здоровья и повышение жизненного уровня членов профсоюза;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информационное обеспечение членов профсоюза, разъяснение мер, принимаемых профсоюзом по реализации уставных целей и задач;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организация приёма в профсоюз и учёт членов профсоюза, осуществление организационных мероприятий по повышению мотивации профсоюзного членства;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создание условий. Обеспечивающих вовлечение членов профсоюза в профсоюзную работу.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2.2.Для достижения уставных целей профсоюзная организация: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ведёт переговоры с администрацией ДОУ;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заключает от имени работников ДОУ коллективный договор с администрацией и способствует его реализации;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оказывает непосредственно или через </w:t>
                        </w:r>
                        <w:r w:rsidR="00115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профсоюза юридическую, материальную помощь членам профсоюза;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осуществляет непосредственно или через </w:t>
                        </w:r>
                        <w:r w:rsidR="00115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 профсоюза общественный </w:t>
                        </w:r>
                        <w:proofErr w:type="gramStart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соблюдением трудового законодательства, правил и норм охраны труда в отношении членов профсоюза;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представляет интересы членов профсоюза</w:t>
                        </w:r>
                        <w:r w:rsidR="00115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их поручению) при рассмотрении индивидуальных трудовых споров;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участвует в урегулировании коллективных трудовых споров (конфликтов) в соответствии с действующим законодательством РФ;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участвует в избирательных компаниях в соответствии с ф</w:t>
                        </w:r>
                        <w:r w:rsidR="00697B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едеральным и законодательством 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="00697B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выборах;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-осуществляет информационное обеспечение членов профсоюза, разъяснение действий профсоюза в ходе коллективных акций;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- доводит до сведения членов профсоюза решения </w:t>
                        </w:r>
                        <w:r w:rsidR="00115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 и обкома профсоюза;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осуществляет обучение профсоюзного актива, содействует повышению профессиональной квалификации членов профсоюза;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3.Организация работы первичной профсоюзной организации.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3.1.Профсоюзная организация самостоятельно решает вопросы своей организации.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Деятельность первичной организации определяется перспективным и текущим планом работы, решениями профсоюзных собраний и </w:t>
                        </w:r>
                        <w:r w:rsidR="00115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профсоюза работников образования.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3.2.Профсоюзная организация проводит мероприятия, заседания профкома, собрания с учётом режима работы ДОУ.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3.3.Приём в профсоюз в соответствии с п.8 Устава профсоюза производится на основании личного письменного заявления, поданного в профсоюзную организацию.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С согласия работника. Вступающего в профсоюз, приём может быть осуществлён на заседании профкома или на со</w:t>
                        </w:r>
                        <w:r w:rsidR="00697B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брании профсоюзной организации 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Одновременно с заявлением о вступлении в профсоюз вступающий подаёт заявление о безналичной уплате профсоюзных взносов через централизованную бухгалтерию.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Принятому</w:t>
                        </w:r>
                        <w:proofErr w:type="gramEnd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профсоюз выдаётся членский билет единого образца, который хранится у члена профсоюза.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3.4.Делопроизводство в профсоюзной организации осуществляется на основе номенклатурных дел, утверждаемой на заседании профкома.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3.5.Член профсоюза вправе свободно выйти из профсоюза путём подачи письменного заявления в профсоюзную организацию. Дата подачи заявления в профсоюзную организацию ДОУ считается датой прекращения членства в профсоюзе.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3.6.Исключение из членов профсоюза производится на условиях и в порядке, установленных Уставом профсоюза. Исключение из профсоюза оформляется протоколом профсоюзного собрания.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3.7.Учёт членов профсоюза в ДОУ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</w:t>
                        </w:r>
                        <w:r w:rsidR="00697B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п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рофсоюзных</w:t>
                        </w:r>
                        <w:r w:rsidR="00115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bookmarkStart w:id="0" w:name="_GoBack"/>
                        <w:bookmarkEnd w:id="0"/>
                        <w:r w:rsidR="00115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траслевых и государственных наград.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3.8.Членские взносы взимаются в форме безналичной уплаты с удержанием их с з/</w:t>
                        </w:r>
                        <w:proofErr w:type="gramStart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через централизованную бухгалтерию.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3.9.Члены профсоюза, состоящие на учёте в профсоюзной организации ДОУ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а) имеют  право: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- пользоваться дополнительными льготами и преимуществами, предусмотренными коллективным договором;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получать премии и иные поощрения из профсоюзного бюджета за активное участие в профсоюзной деятельности.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б) несут обязанности: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содействовать выполнению решений профсоюзных собраний и профкома ДОУ;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выполнять обязательства, предусмотренные коллективным договором ДОУ;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участвовать в работе городской конференции в случае избрания делегатом;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проявлять солидарность с членами профсоюза в защите их прав.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3.10. Порядок и условия предоставления льгот члену профсоюза устанавливаются профкомом ДОУ.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4. Руководство первичной профсоюзной организацией.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4.1. </w:t>
                        </w:r>
                        <w:r w:rsidR="00115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профсоюза работников образования: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утверждает Положение о первичной профсоюзной организации;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согласовывает в установленном порядке решение о создании, реорганизации или ликвидации профсоюзной организации;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 необходимости и в порядке, определённом Уставом профсоюза, созывает внеочередное собрание первичной профсоюзной организации;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устанавливает общие сроки проведения отчётно-выборного профсоюзного собрания;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обеспечивает единый порядок применения уставных норм в первичной профсоюзной организации.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4.2.Руководство профсоюзной организацией осуществляется на принципах коллегиальности и самоуправления.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5. Органы первичной профсоюзной организации.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5.1.Органами профсоюзной организации являются профсоюзное собрание и, профсоюзный комитет, председатель первичной профсоюзной организации, ревизионная комиссия.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Количественный состав постоянно действующих выборных органов профсоюзной организации и форма их избрания определяются собранием.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5.2.Высшим руководящим органом профсоюзной организации является собрание.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5.3.Собрание: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принимает Положение о первичной профсоюзной организации ДОУ, вносит в него изменения и дополнения;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определяет и реализует основные направления деятельности профсоюзной организации, вытекающие из уставных целей и задач профсоюза;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принимает решения о выдвижении коллективных требований, проведении или участии в профсоюзных акциях по защите социально-трудовых прав членов профсоюза;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заслушивает отчёт и даёт оценку деятельности профкома;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заслушивает и утверждает отчёт ревизионной комиссии;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избирает и освобождает председателя первичной профсоюзной организации;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утверждает количественный и избирает персональный состав профсоюзного комитета и ревизионную комиссию;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избирает делегатов на городскую профсоюзную конференцию;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принимает решение о реорганизации. </w:t>
                        </w:r>
                        <w:proofErr w:type="gramStart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Прекращении</w:t>
                        </w:r>
                        <w:proofErr w:type="gramEnd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деятельности или ликвидации профсоюзной организации ДОУ в установленном Уставом профсоюза порядке;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утверждает смету доходов и расходов профсоюзной организации;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5.4.Собрание может делегировать отдельные свои полномочия профкому.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5.5.Собрание не вправе принимать решения по вопросам, входящим в компетенцию 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профсоюза.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5.6.Профсоюзное собрание созывается профкомом и проводится по мере необхо</w:t>
                        </w:r>
                        <w:r w:rsidR="00BF57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димости, но не реже 1-го раза в</w:t>
                        </w:r>
                        <w:r w:rsidR="00D01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6</w:t>
                        </w:r>
                        <w:r w:rsidR="00BF57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месяц</w:t>
                        </w:r>
                        <w:r w:rsidR="00D01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ев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Порядок проведения и вопросы, выносимые на обсуждение собрания, определяются профкомом. Регламент работы собрания устанавливается собранием.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5.7. Внеочередное профсоюзное собрание созывается по решению профкома, письменному требованию не менее 1/3 членов профсоюза, состоящих на учёте в профсоюзной организации ДОУ, или по требованию 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профсоюза.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Дата проведения внеочередного собрания первичной профсоюзной организации сообщается членам профсоюза не менее чем за 7 дней.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5.8.Отчётно-выборное профсоюзное собрание проводится не реже 1 раза в 2-3 года в сроки и порядке, определяемые 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профсоюза.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5.9.В период между </w:t>
                        </w:r>
                        <w:proofErr w:type="gramStart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собраниями</w:t>
                        </w:r>
                        <w:proofErr w:type="gramEnd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постоянно действующими руководящими органами профсоюзной организации ДОУ являются профком и председатель первичной профсоюзной организации.</w:t>
                        </w:r>
                      </w:p>
                      <w:p w:rsidR="006054EA" w:rsidRPr="006054EA" w:rsidRDefault="00A41802" w:rsidP="00AB45BE">
                        <w:pPr>
                          <w:spacing w:before="100" w:beforeAutospacing="1" w:after="100" w:afterAutospacing="1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5.10.Профсоюзный комитет </w:t>
                        </w:r>
                        <w:r w:rsidR="006054EA"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(профком) ДОУ</w:t>
                        </w:r>
                        <w:r w:rsidR="00A566A2"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состоит из </w:t>
                        </w:r>
                        <w:r w:rsidR="00A566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семи</w:t>
                        </w:r>
                        <w:r w:rsidR="00A566A2"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членов профсоюза</w:t>
                        </w:r>
                        <w:r w:rsidR="00A566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="00A566A2" w:rsidRPr="00A418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Тетерина А.П., Пастухова Ю.И., </w:t>
                        </w:r>
                        <w:proofErr w:type="spellStart"/>
                        <w:r w:rsidR="00A566A2" w:rsidRPr="00A418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Васясина</w:t>
                        </w:r>
                        <w:proofErr w:type="spellEnd"/>
                        <w:r w:rsidR="00A566A2" w:rsidRPr="00A418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С.Э., Козлова Л.В., </w:t>
                        </w:r>
                        <w:proofErr w:type="spellStart"/>
                        <w:r w:rsidR="00A566A2" w:rsidRPr="00A418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Литонова</w:t>
                        </w:r>
                        <w:proofErr w:type="spellEnd"/>
                        <w:r w:rsidR="00A566A2" w:rsidRPr="00A418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Н.Н., </w:t>
                        </w:r>
                        <w:proofErr w:type="spellStart"/>
                        <w:r w:rsidR="00A566A2" w:rsidRPr="00A418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Дорожинская</w:t>
                        </w:r>
                        <w:proofErr w:type="spellEnd"/>
                        <w:r w:rsidR="00A566A2" w:rsidRPr="00A418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Т.В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., председатель ППО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Синчук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О.И.: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осуществляет руководство и текущую деятельность первичной профсоюзной организации в ДОУ в период между собраниями;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выражает, представляет и защищает социально- трудовые права и профессиональные интересы членов профсоюза в отношениях с администрацией ДОУ;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является полномочным органом профсоюза при ведении коллективных переговоров с администрацией ДОУ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созывает и проводит профсоюзные собрания;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вступает в договорные отношения с другими юридическими и физическими лицами;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ведёт коллективные переговоры с администрацией ДОУ по заключению коллективного договора в порядке, предусмотренном законодательством РФ;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ведёт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совместно с администрацией ДОУ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организует проведение общего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собрания трудового коллектива 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ДОУ для принятия коллективного договора, подписывает по его поручению коллективный договор и осуществляет </w:t>
                        </w:r>
                        <w:proofErr w:type="gramStart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его выполнением;</w:t>
                        </w:r>
                      </w:p>
                      <w:p w:rsidR="006054EA" w:rsidRPr="006054EA" w:rsidRDefault="006054EA" w:rsidP="00AB45BE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осуществ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ляет </w:t>
                        </w:r>
                        <w:proofErr w:type="gramStart"/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соблюдением в 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 законодательства о труде. Профком вправетребовать, чтобы в трудовые договоры (контракты) не включались условия, у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худшающие положение работников 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 по сравнению с законодательством, соглашениями и коллективным договором;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осуществляет контроль за предоставлением администрацией своевременной информации о  возможных увольнениях, соблюдением установленных законодательством социальных </w:t>
                        </w:r>
                        <w:proofErr w:type="gramStart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гарантий</w:t>
                        </w:r>
                        <w:proofErr w:type="gramEnd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случае сокращения работающих, следит за выплатой компенсаций, пособий и их индексацией;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осуществляет общественный </w:t>
                        </w:r>
                        <w:proofErr w:type="gramStart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соб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людением норм, правил охраны в 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ДОУ, заключает соглашение по охране труда с администрацией. В целях организации сотрудничества по охране труда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администрации и сотрудников в 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ДОУ создаётся 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совместная комиссия, куда на паритетной основе входят представители профкома и администрации;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обеспечивает общественный </w:t>
                        </w:r>
                        <w:proofErr w:type="gramStart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путёвок на лечение и отдых сотрудникам, в детские оздоровительные лагеря;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заслу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шивает сообщения администрации 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 о выполнении обязательств по коллективному договору, мероприятий по организации и улучшению условий труда, соблюдением норм и правил охраны труда и техники безопасности и требует устранения выявленных недостатков;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проводит по взаимной д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оговорённости с администрацией 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 совместные заседания для обсуждения актуальных для жизни трудового коллектива вопросов и координации общих усилий по их решению;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получает от администрации информацию, необходимую для ведения коллективных переговоров и проверки выполнения коллективного договора;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организует приём в профсоюз новых членов, выдачу профсоюзных билетов, обеспечивает учёт членов профсоюза;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систематически информирует членов профсоюза о своей работе</w:t>
                        </w:r>
                        <w:proofErr w:type="gramStart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.д</w:t>
                        </w:r>
                        <w:proofErr w:type="gramEnd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еятельности 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и обкома профсоюза;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-проводит разъяснительную работу среди членов профсоюза  о правах и роли профсоюза в защите трудовых прав, социально- экономических прав и профессиональных интересов членов профсоюза, об их правах и льготах;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обеспечивает сбор членских профсоюзных взносов через централизованную бухгалтерию.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5.11.Профсоюзный комитет избирается на 2-3-года, подотчётен собранию и 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К, обеспечивает выполнение их решений.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5.12.Заседания профкома проводятся по мере необходимости, но не реже 1 раза в месяц.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5.13.Председатель пер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вичной профсоюзной организации</w:t>
                        </w:r>
                        <w:r w:rsidR="00AA3A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(ППО)</w:t>
                        </w:r>
                        <w:proofErr w:type="spellStart"/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</w:t>
                        </w:r>
                        <w:r w:rsidR="00AA3A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Синчук</w:t>
                        </w:r>
                        <w:proofErr w:type="spellEnd"/>
                        <w:r w:rsidR="00AA3A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О.И.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без доверенности представляет интересы и действует от имени профсоюзной организации, представляет её в органах государственной власти и управления, предприятиях, учреждениях и организациях всех форм собственности;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вступает во взаимоотношения и ведёт переговоры от имени профсоюзно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й организации с администрацией 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ДОУ, организациями местного самоуправления, хозяйственными и иными органами и должностными лицами;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организует выполнение решений профсоюзных собраний, профкома, 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профсоюза;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председательствует на профсоюзном собрании, подписывает постановления профсоюзного собрания;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организует работу профкома и профактива;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-созывает и ведёт заседания профкома, подписывает принятые решения и протоколы заседаний;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распоряжается от имени профсоюзной организации и по поручению профкома денежными средствами и имуществом профсоюзной организации;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выполняет другие функции, делегированные ему профсоюзным собранием и профкомом.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5.14.Председатель профсоюзной организации является председателем профкома и избирается на срок полномочий профкома, подотчётен профсоюзному собранию и несёт ответственность за деятельность профсоюзной организации перед 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профсоюза.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6.Ревизионная комиссия профсоюзной организации.  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6.1.Ревизионная ко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миссия профсоюзной организации 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 является самостоятельным контрольно-ревизионным органом, избираемым на собрании одновременно с профкомом и на тот же срок полномочий.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6.2.В своей деятельности ревизионная комиссия подотчётна профсоюзному собранию и руководствуется в работе Уставом профсоюза, Положением 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профсоюза, настоящим Положением.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6.3.Ревизионная комиссия проводит проверки финансовой деятельности профкома не реже 1 раза в год. По необходимости копия акта ревизионной комиссии представляется в 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профсоюза.</w:t>
                        </w:r>
                      </w:p>
                      <w:p w:rsid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6.4.Разногласия, возникающие между ревизионной комиссией и профкомом, разрешаются собранием пер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вичной профсоюзной организации 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ДОУ или </w:t>
                        </w:r>
                        <w:r w:rsidR="00335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профсоюза.</w:t>
                        </w:r>
                      </w:p>
                      <w:p w:rsidR="00555F3F" w:rsidRPr="006054EA" w:rsidRDefault="00555F3F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6.5. Состав ревизионной комиссии</w:t>
                        </w:r>
                        <w:r w:rsidR="00A84E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 Алимова Л.А., Куценко О.Б., </w:t>
                        </w:r>
                        <w:proofErr w:type="spellStart"/>
                        <w:r w:rsidR="00A84E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Талапова</w:t>
                        </w:r>
                        <w:proofErr w:type="spellEnd"/>
                        <w:r w:rsidR="00A84E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О.В..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7. Имущество первичной профсоюзной организации.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7.1.Первичная профсоюзная организация, обладающая правами юридического лица, может обладать имуществом профсоюза на правах оперативного управления, иметь счёт и печать установленного в профсоюзе образца.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7.2.Основой финансовой деятельности первичной профсоюзной организации являются средства, образованные из вступительных и ежемесячных членских профсоюзных взносов в соответствии с п.48 Устава профсоюза.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8. Реорганизация, прекращение деятельности и ликвидация</w:t>
                        </w:r>
                      </w:p>
                      <w:p w:rsidR="006054EA" w:rsidRPr="006054EA" w:rsidRDefault="006054EA" w:rsidP="006054E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54E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первичной профсоюзной организации.</w:t>
                        </w:r>
                      </w:p>
                      <w:p w:rsidR="006054EA" w:rsidRPr="006054EA" w:rsidRDefault="00335254" w:rsidP="0033525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8.1.Профсоюзная организация </w:t>
                        </w:r>
                        <w:r w:rsidR="006054EA"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ДОУ может быть реорганизована или ликвидирована по любым основаниям по решению собрания первичной профсоюзной организации и с согласия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="006054EA" w:rsidRPr="0060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профсоюза</w:t>
                        </w:r>
                      </w:p>
                    </w:tc>
                  </w:tr>
                </w:tbl>
                <w:p w:rsidR="006054EA" w:rsidRPr="006054EA" w:rsidRDefault="006054EA" w:rsidP="0060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54EA" w:rsidRPr="006054EA" w:rsidRDefault="006054EA" w:rsidP="006054E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054E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6054EA" w:rsidRDefault="006054EA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</w:p>
    <w:p w:rsidR="00255913" w:rsidRDefault="00255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нашего ДОУ проходили соревнования</w:t>
      </w:r>
      <w:r w:rsidR="006174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среди членов профсоюза</w:t>
      </w:r>
      <w:r w:rsidR="005049B7">
        <w:rPr>
          <w:rFonts w:ascii="Times New Roman" w:hAnsi="Times New Roman" w:cs="Times New Roman"/>
          <w:sz w:val="24"/>
          <w:szCs w:val="24"/>
        </w:rPr>
        <w:t xml:space="preserve"> работников детских садов</w:t>
      </w:r>
      <w:r w:rsidR="006174C6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="006174C6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="006174C6">
        <w:rPr>
          <w:rFonts w:ascii="Times New Roman" w:hAnsi="Times New Roman" w:cs="Times New Roman"/>
          <w:sz w:val="24"/>
          <w:szCs w:val="24"/>
        </w:rPr>
        <w:t>.</w:t>
      </w:r>
    </w:p>
    <w:sectPr w:rsidR="00255913" w:rsidSect="00E2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953"/>
    <w:rsid w:val="0006746A"/>
    <w:rsid w:val="000974D8"/>
    <w:rsid w:val="000E5487"/>
    <w:rsid w:val="000F52DF"/>
    <w:rsid w:val="00115684"/>
    <w:rsid w:val="00124953"/>
    <w:rsid w:val="00203386"/>
    <w:rsid w:val="00255913"/>
    <w:rsid w:val="002C3A33"/>
    <w:rsid w:val="00302A82"/>
    <w:rsid w:val="00315A87"/>
    <w:rsid w:val="00335254"/>
    <w:rsid w:val="003F2610"/>
    <w:rsid w:val="004E5BA6"/>
    <w:rsid w:val="005049B7"/>
    <w:rsid w:val="00523787"/>
    <w:rsid w:val="00530A6D"/>
    <w:rsid w:val="00555F3F"/>
    <w:rsid w:val="005A238F"/>
    <w:rsid w:val="005B71FC"/>
    <w:rsid w:val="005E0D24"/>
    <w:rsid w:val="005F45D8"/>
    <w:rsid w:val="006054EA"/>
    <w:rsid w:val="006174C6"/>
    <w:rsid w:val="00687480"/>
    <w:rsid w:val="00697B72"/>
    <w:rsid w:val="006A451D"/>
    <w:rsid w:val="00732AC8"/>
    <w:rsid w:val="00753FB7"/>
    <w:rsid w:val="00825959"/>
    <w:rsid w:val="00865295"/>
    <w:rsid w:val="009819D6"/>
    <w:rsid w:val="00A27909"/>
    <w:rsid w:val="00A41802"/>
    <w:rsid w:val="00A519C7"/>
    <w:rsid w:val="00A566A2"/>
    <w:rsid w:val="00A84E2C"/>
    <w:rsid w:val="00AA3A5F"/>
    <w:rsid w:val="00AB1B1B"/>
    <w:rsid w:val="00AB45BE"/>
    <w:rsid w:val="00B548BA"/>
    <w:rsid w:val="00B60298"/>
    <w:rsid w:val="00B633FF"/>
    <w:rsid w:val="00B80E42"/>
    <w:rsid w:val="00BF5744"/>
    <w:rsid w:val="00C21A35"/>
    <w:rsid w:val="00C33F04"/>
    <w:rsid w:val="00C67D88"/>
    <w:rsid w:val="00CD3A75"/>
    <w:rsid w:val="00D011FE"/>
    <w:rsid w:val="00D973FF"/>
    <w:rsid w:val="00DA7626"/>
    <w:rsid w:val="00E21626"/>
    <w:rsid w:val="00E249FD"/>
    <w:rsid w:val="00E62B91"/>
    <w:rsid w:val="00E65528"/>
    <w:rsid w:val="00EC2AF4"/>
    <w:rsid w:val="00EE2C01"/>
    <w:rsid w:val="00F1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FD"/>
  </w:style>
  <w:style w:type="paragraph" w:styleId="2">
    <w:name w:val="heading 2"/>
    <w:basedOn w:val="a"/>
    <w:link w:val="20"/>
    <w:uiPriority w:val="9"/>
    <w:qFormat/>
    <w:rsid w:val="006054EA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1F5F93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4EA"/>
    <w:rPr>
      <w:rFonts w:ascii="Georgia" w:eastAsia="Times New Roman" w:hAnsi="Georgia" w:cs="Times New Roman"/>
      <w:b/>
      <w:bCs/>
      <w:color w:val="1F5F93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60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4EA"/>
    <w:rPr>
      <w:b/>
      <w:bCs/>
    </w:rPr>
  </w:style>
  <w:style w:type="character" w:styleId="a5">
    <w:name w:val="Emphasis"/>
    <w:basedOn w:val="a0"/>
    <w:uiPriority w:val="20"/>
    <w:qFormat/>
    <w:rsid w:val="006054EA"/>
    <w:rPr>
      <w:i/>
      <w:iCs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6054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6054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4EA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1F5F93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4EA"/>
    <w:rPr>
      <w:rFonts w:ascii="Georgia" w:eastAsia="Times New Roman" w:hAnsi="Georgia" w:cs="Times New Roman"/>
      <w:b/>
      <w:bCs/>
      <w:color w:val="1F5F93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60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4EA"/>
    <w:rPr>
      <w:b/>
      <w:bCs/>
    </w:rPr>
  </w:style>
  <w:style w:type="character" w:styleId="a5">
    <w:name w:val="Emphasis"/>
    <w:basedOn w:val="a0"/>
    <w:uiPriority w:val="20"/>
    <w:qFormat/>
    <w:rsid w:val="006054EA"/>
    <w:rPr>
      <w:i/>
      <w:iCs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6054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6054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228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3411">
                  <w:marLeft w:val="270"/>
                  <w:marRight w:val="27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469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559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97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su.ru/usvr/bin_files/206!75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Лена</cp:lastModifiedBy>
  <cp:revision>11</cp:revision>
  <cp:lastPrinted>2015-10-23T07:24:00Z</cp:lastPrinted>
  <dcterms:created xsi:type="dcterms:W3CDTF">2015-04-18T03:54:00Z</dcterms:created>
  <dcterms:modified xsi:type="dcterms:W3CDTF">2015-10-23T07:25:00Z</dcterms:modified>
</cp:coreProperties>
</file>