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45" w:rsidRDefault="00101C45" w:rsidP="00101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Юрьевна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1C45" w:rsidRDefault="00101C45" w:rsidP="00101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МАДОУ – детский сад № 254</w:t>
      </w:r>
    </w:p>
    <w:p w:rsidR="00101C45" w:rsidRPr="00101C45" w:rsidRDefault="00101C45" w:rsidP="00101C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01C45">
        <w:rPr>
          <w:rFonts w:ascii="Times New Roman" w:hAnsi="Times New Roman" w:cs="Times New Roman"/>
          <w:b/>
          <w:bCs/>
          <w:sz w:val="32"/>
          <w:szCs w:val="32"/>
        </w:rPr>
        <w:t>«Игровые приемы работы по развитию речи детей старшего дошкольного возраста в условиях поликультурной среды ДОО»</w:t>
      </w:r>
    </w:p>
    <w:p w:rsidR="00101C45" w:rsidRDefault="00101C45" w:rsidP="00101C4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1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6FD" w:rsidRPr="00101C45">
        <w:rPr>
          <w:rFonts w:ascii="Times New Roman" w:hAnsi="Times New Roman" w:cs="Times New Roman"/>
          <w:b/>
          <w:sz w:val="28"/>
          <w:szCs w:val="28"/>
        </w:rPr>
        <w:t xml:space="preserve">«Овладеть  языком – это  значит </w:t>
      </w:r>
    </w:p>
    <w:p w:rsidR="00101C45" w:rsidRDefault="00C216FD" w:rsidP="00101C4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1C45">
        <w:rPr>
          <w:rFonts w:ascii="Times New Roman" w:hAnsi="Times New Roman" w:cs="Times New Roman"/>
          <w:b/>
          <w:sz w:val="28"/>
          <w:szCs w:val="28"/>
        </w:rPr>
        <w:t xml:space="preserve">не только усвоить элементы языка, но также </w:t>
      </w:r>
    </w:p>
    <w:p w:rsidR="00101C45" w:rsidRDefault="00C216FD" w:rsidP="00101C4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1C45">
        <w:rPr>
          <w:rFonts w:ascii="Times New Roman" w:hAnsi="Times New Roman" w:cs="Times New Roman"/>
          <w:b/>
          <w:sz w:val="28"/>
          <w:szCs w:val="28"/>
        </w:rPr>
        <w:t>правила их создания и употребления».</w:t>
      </w:r>
      <w:r w:rsidR="00D75D94" w:rsidRPr="00101C4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C216FD" w:rsidRDefault="00D75D94" w:rsidP="00101C4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1C45">
        <w:rPr>
          <w:rFonts w:ascii="Times New Roman" w:hAnsi="Times New Roman" w:cs="Times New Roman"/>
          <w:b/>
          <w:sz w:val="28"/>
          <w:szCs w:val="28"/>
        </w:rPr>
        <w:t>Л.В.Щерба</w:t>
      </w:r>
      <w:r w:rsidR="00101C45">
        <w:rPr>
          <w:rFonts w:ascii="Times New Roman" w:hAnsi="Times New Roman" w:cs="Times New Roman"/>
          <w:b/>
          <w:sz w:val="28"/>
          <w:szCs w:val="28"/>
        </w:rPr>
        <w:t>.</w:t>
      </w:r>
    </w:p>
    <w:p w:rsidR="00101C45" w:rsidRPr="00101C45" w:rsidRDefault="00101C45" w:rsidP="00101C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16FD" w:rsidRPr="00101C45" w:rsidRDefault="00101C45" w:rsidP="00101C45">
      <w:pPr>
        <w:rPr>
          <w:rFonts w:ascii="Times New Roman" w:hAnsi="Times New Roman" w:cs="Times New Roman"/>
          <w:b/>
          <w:sz w:val="28"/>
          <w:szCs w:val="28"/>
        </w:rPr>
      </w:pPr>
      <w:r w:rsidRPr="00101C45">
        <w:rPr>
          <w:rFonts w:ascii="Times New Roman" w:hAnsi="Times New Roman" w:cs="Times New Roman"/>
          <w:b/>
          <w:sz w:val="28"/>
          <w:szCs w:val="28"/>
        </w:rPr>
        <w:t xml:space="preserve">Игры и упражнения для формирования словарного запаса у детей </w:t>
      </w:r>
      <w:proofErr w:type="spellStart"/>
      <w:r w:rsidRPr="00101C45">
        <w:rPr>
          <w:rFonts w:ascii="Times New Roman" w:hAnsi="Times New Roman" w:cs="Times New Roman"/>
          <w:b/>
          <w:sz w:val="28"/>
          <w:szCs w:val="28"/>
        </w:rPr>
        <w:t>билингвов</w:t>
      </w:r>
      <w:proofErr w:type="spellEnd"/>
      <w:r w:rsidRPr="00101C45">
        <w:rPr>
          <w:rFonts w:ascii="Times New Roman" w:hAnsi="Times New Roman" w:cs="Times New Roman"/>
          <w:b/>
          <w:sz w:val="28"/>
          <w:szCs w:val="28"/>
        </w:rPr>
        <w:t>.</w:t>
      </w:r>
    </w:p>
    <w:p w:rsidR="00101C45" w:rsidRPr="00101C45" w:rsidRDefault="00101C45" w:rsidP="00101C45">
      <w:pPr>
        <w:rPr>
          <w:rFonts w:ascii="Times New Roman" w:hAnsi="Times New Roman" w:cs="Times New Roman"/>
          <w:sz w:val="28"/>
          <w:szCs w:val="28"/>
        </w:rPr>
      </w:pPr>
    </w:p>
    <w:p w:rsidR="00C216FD" w:rsidRPr="00101C45" w:rsidRDefault="00C216FD" w:rsidP="00757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 xml:space="preserve">Усвоения словарного запаса у детей – билингвов протекает с отклонением от нормы. Это происходит из-за того, что ребенок начинает овладевать русским языком позже, чем родным (доминантным) и вследствие того, что родители говорят на родном языке и сами плохо владеют русским языком. </w:t>
      </w:r>
    </w:p>
    <w:p w:rsidR="00C216FD" w:rsidRPr="00101C45" w:rsidRDefault="00C216FD" w:rsidP="00C216FD">
      <w:pPr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 xml:space="preserve">Трудности усвоения выражаются в необычном искажении </w:t>
      </w:r>
      <w:proofErr w:type="spellStart"/>
      <w:r w:rsidRPr="00101C45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101C45">
        <w:rPr>
          <w:rFonts w:ascii="Times New Roman" w:hAnsi="Times New Roman" w:cs="Times New Roman"/>
          <w:sz w:val="28"/>
          <w:szCs w:val="28"/>
        </w:rPr>
        <w:t xml:space="preserve"> – слоговой структуры слов и в непонимании лексического значения слов. Из – за незнания названий многих предметов, ребенок вынужден использовать в своей речи близкие слова по значению </w:t>
      </w:r>
      <w:proofErr w:type="gramStart"/>
      <w:r w:rsidRPr="00101C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01C45">
        <w:rPr>
          <w:rFonts w:ascii="Times New Roman" w:hAnsi="Times New Roman" w:cs="Times New Roman"/>
          <w:sz w:val="28"/>
          <w:szCs w:val="28"/>
        </w:rPr>
        <w:t>сумка – чемодан, тигр – лев).</w:t>
      </w:r>
      <w:r w:rsidR="00DA79EA" w:rsidRPr="00101C45">
        <w:rPr>
          <w:rFonts w:ascii="Times New Roman" w:hAnsi="Times New Roman" w:cs="Times New Roman"/>
          <w:sz w:val="28"/>
          <w:szCs w:val="28"/>
        </w:rPr>
        <w:t xml:space="preserve"> То же самое происходит и с </w:t>
      </w:r>
      <w:r w:rsidR="00D75D94" w:rsidRPr="00101C45">
        <w:rPr>
          <w:rFonts w:ascii="Times New Roman" w:hAnsi="Times New Roman" w:cs="Times New Roman"/>
          <w:sz w:val="28"/>
          <w:szCs w:val="28"/>
        </w:rPr>
        <w:t>другими частями русского языка.</w:t>
      </w:r>
      <w:r w:rsidR="00DA79EA" w:rsidRPr="00101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EA" w:rsidRPr="00101C45" w:rsidRDefault="00D75D94" w:rsidP="00757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>Так же наблюдается проблемы с формированием у детей обобщающих понятий, что</w:t>
      </w:r>
      <w:r w:rsidR="00DA79EA" w:rsidRPr="00101C45">
        <w:rPr>
          <w:rFonts w:ascii="Times New Roman" w:hAnsi="Times New Roman" w:cs="Times New Roman"/>
          <w:sz w:val="28"/>
          <w:szCs w:val="28"/>
        </w:rPr>
        <w:t xml:space="preserve"> объясняется непониманием детьми именно обобщающей роли этих слов, в смешении общих и частых понятий.</w:t>
      </w:r>
    </w:p>
    <w:p w:rsidR="00DA79EA" w:rsidRPr="00101C45" w:rsidRDefault="00D75D94" w:rsidP="00757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 xml:space="preserve">У детей – билингвов зачастую возникают сложности с подборкой слов противоположных по значению, выстраиванием синонимических рядов в силу того, что недостаточно понимают значения слов, и оттенки знаний. </w:t>
      </w:r>
      <w:r w:rsidR="00DA79EA" w:rsidRPr="00101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DB4" w:rsidRPr="00101C45" w:rsidRDefault="007574D2" w:rsidP="00757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>Д</w:t>
      </w:r>
      <w:r w:rsidR="00781DB4" w:rsidRPr="00101C45">
        <w:rPr>
          <w:rFonts w:ascii="Times New Roman" w:hAnsi="Times New Roman" w:cs="Times New Roman"/>
          <w:sz w:val="28"/>
          <w:szCs w:val="28"/>
        </w:rPr>
        <w:t xml:space="preserve">ети с трудом овладевают </w:t>
      </w:r>
      <w:r w:rsidR="00D75D94" w:rsidRPr="00101C45">
        <w:rPr>
          <w:rFonts w:ascii="Times New Roman" w:hAnsi="Times New Roman" w:cs="Times New Roman"/>
          <w:sz w:val="28"/>
          <w:szCs w:val="28"/>
        </w:rPr>
        <w:t xml:space="preserve">способами словообразованием, что негативно </w:t>
      </w:r>
      <w:proofErr w:type="gramStart"/>
      <w:r w:rsidR="00D75D94" w:rsidRPr="00101C45">
        <w:rPr>
          <w:rFonts w:ascii="Times New Roman" w:hAnsi="Times New Roman" w:cs="Times New Roman"/>
          <w:sz w:val="28"/>
          <w:szCs w:val="28"/>
        </w:rPr>
        <w:t xml:space="preserve">сказывается на  </w:t>
      </w:r>
      <w:r w:rsidR="00781DB4" w:rsidRPr="00101C45">
        <w:rPr>
          <w:rFonts w:ascii="Times New Roman" w:hAnsi="Times New Roman" w:cs="Times New Roman"/>
          <w:sz w:val="28"/>
          <w:szCs w:val="28"/>
        </w:rPr>
        <w:t>пополнение</w:t>
      </w:r>
      <w:proofErr w:type="gramEnd"/>
      <w:r w:rsidR="00781DB4" w:rsidRPr="00101C45">
        <w:rPr>
          <w:rFonts w:ascii="Times New Roman" w:hAnsi="Times New Roman" w:cs="Times New Roman"/>
          <w:sz w:val="28"/>
          <w:szCs w:val="28"/>
        </w:rPr>
        <w:t xml:space="preserve"> словарного запаса.</w:t>
      </w:r>
    </w:p>
    <w:p w:rsidR="00781DB4" w:rsidRPr="00101C45" w:rsidRDefault="00781DB4" w:rsidP="00757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>Важен не сам по себе словарный запас, а умение активно пользоваться имеющимися словами, правильно их сочетать между собой, образовывать от них новые слова.</w:t>
      </w:r>
    </w:p>
    <w:p w:rsidR="00E33E81" w:rsidRPr="00101C45" w:rsidRDefault="00E33E81" w:rsidP="00757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>Работа по обогащению словаря должны быть направлена не только на усвоение как можно большего количества лексических единиц, но и на воспитание интереса к русскому языку, а так же на развитие к</w:t>
      </w:r>
      <w:r w:rsidR="00D75D94" w:rsidRPr="00101C45">
        <w:rPr>
          <w:rFonts w:ascii="Times New Roman" w:hAnsi="Times New Roman" w:cs="Times New Roman"/>
          <w:sz w:val="28"/>
          <w:szCs w:val="28"/>
        </w:rPr>
        <w:t>оммуникативных навыков ребенка.</w:t>
      </w:r>
    </w:p>
    <w:p w:rsidR="00781DB4" w:rsidRPr="00101C45" w:rsidRDefault="00781DB4" w:rsidP="00C216FD">
      <w:pPr>
        <w:jc w:val="both"/>
        <w:rPr>
          <w:rFonts w:ascii="Times New Roman" w:hAnsi="Times New Roman" w:cs="Times New Roman"/>
          <w:sz w:val="28"/>
          <w:szCs w:val="28"/>
        </w:rPr>
      </w:pPr>
      <w:r w:rsidRPr="00101C4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1DB4" w:rsidRPr="00101C45" w:rsidSect="00EC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216FD"/>
    <w:rsid w:val="00101C45"/>
    <w:rsid w:val="002C785D"/>
    <w:rsid w:val="00527B82"/>
    <w:rsid w:val="00740758"/>
    <w:rsid w:val="007574D2"/>
    <w:rsid w:val="00781DB4"/>
    <w:rsid w:val="008C0B6E"/>
    <w:rsid w:val="00A73251"/>
    <w:rsid w:val="00C216FD"/>
    <w:rsid w:val="00D74BFD"/>
    <w:rsid w:val="00D75D94"/>
    <w:rsid w:val="00DA79EA"/>
    <w:rsid w:val="00E33E81"/>
    <w:rsid w:val="00E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2</dc:creator>
  <cp:lastModifiedBy>user</cp:lastModifiedBy>
  <cp:revision>3</cp:revision>
  <cp:lastPrinted>2020-02-19T04:41:00Z</cp:lastPrinted>
  <dcterms:created xsi:type="dcterms:W3CDTF">2020-02-17T12:22:00Z</dcterms:created>
  <dcterms:modified xsi:type="dcterms:W3CDTF">2020-02-19T04:44:00Z</dcterms:modified>
</cp:coreProperties>
</file>