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5379" w:rsidRDefault="00355379" w:rsidP="00045D85">
      <w:pPr>
        <w:shd w:val="clear" w:color="auto" w:fill="FFFFFF"/>
        <w:spacing w:after="100" w:afterAutospacing="1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Екатеринбурге началось проведение профилактического мероприятия «Горка»</w:t>
      </w:r>
    </w:p>
    <w:p w:rsidR="00355379" w:rsidRDefault="00355379" w:rsidP="00045D85">
      <w:pPr>
        <w:shd w:val="clear" w:color="auto" w:fill="FFFFFF"/>
        <w:spacing w:after="100" w:afterAutospacing="1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03316" w:rsidRDefault="00045D85" w:rsidP="00045D85">
      <w:pPr>
        <w:shd w:val="clear" w:color="auto" w:fill="FFFFFF"/>
        <w:spacing w:after="100" w:afterAutospacing="1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5D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Сотрудники Госавтоинспекции уже выявляют опасные горки и призывают граждан сообщать в органы внутренних дел об обнаружении таких мест.</w:t>
      </w:r>
      <w:r w:rsidRPr="00045D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45D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С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07</w:t>
      </w:r>
      <w:r w:rsidRPr="00045D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декабря 20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</w:t>
      </w:r>
      <w:r w:rsidRPr="00045D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 в рамках повседневного надзора за эксплуатационным состоянием улично-дорожной сети сотрудники Госавтоинспекции и специализированных дорожных предприятий будут проводить работу по выявлению и ликвидации стихийных горок на территории областного центра.</w:t>
      </w:r>
      <w:r w:rsidRPr="00045D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45D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Целью рейдовых мероприятий является предупреждение несчастных случаев и других происшествий, связанных с катанием детей с горок, расположенных вблизи проезжей части, и выездом их на проезжую часть. В прошлом году за время проведения такой операции только в Екатеринбурге было выявлено и </w:t>
      </w:r>
      <w:r w:rsidRPr="00045D8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ликвидировано </w:t>
      </w:r>
      <w:r w:rsidR="00E03316" w:rsidRPr="00E033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40</w:t>
      </w:r>
      <w:r w:rsidRPr="00045D8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опасных горок и скатов. Активное участие в профилактической работе принимают</w:t>
      </w:r>
      <w:r w:rsidRPr="00045D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участковые уполномоченные полиции и инспекторы по делам несовершеннолетних.</w:t>
      </w:r>
    </w:p>
    <w:p w:rsidR="00E03316" w:rsidRPr="00E03316" w:rsidRDefault="00045D85" w:rsidP="00045D85">
      <w:pPr>
        <w:shd w:val="clear" w:color="auto" w:fill="FFFFFF"/>
        <w:spacing w:after="100" w:afterAutospacing="1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5D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Сообщить о таких опасных местах могут и граждане, для этого надо позвонить по телефону: </w:t>
      </w:r>
      <w:r w:rsidRPr="00045D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02</w:t>
      </w:r>
      <w:r w:rsidRPr="00045D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или в местную управляющую компанию, специалисты которой ликвидируют спуски </w:t>
      </w:r>
      <w:proofErr w:type="spellStart"/>
      <w:r w:rsidRPr="00045D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противогололедными</w:t>
      </w:r>
      <w:proofErr w:type="spellEnd"/>
      <w:r w:rsidRPr="00045D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материалами. </w:t>
      </w:r>
      <w:r w:rsidR="00E03316" w:rsidRPr="00E033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Также, </w:t>
      </w:r>
      <w:r w:rsidR="00E03316" w:rsidRPr="00E033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данные об опасных горках и скатах можно направить и электронную почту </w:t>
      </w:r>
      <w:hyperlink r:id="rId4" w:history="1">
        <w:r w:rsidR="00E03316" w:rsidRPr="00E03316">
          <w:rPr>
            <w:rStyle w:val="a7"/>
            <w:rFonts w:ascii="Times New Roman" w:hAnsi="Times New Roman" w:cs="Times New Roman"/>
            <w:sz w:val="28"/>
            <w:szCs w:val="28"/>
            <w:shd w:val="clear" w:color="auto" w:fill="FFFFFF"/>
          </w:rPr>
          <w:t>gorkaekb@mail.ru</w:t>
        </w:r>
      </w:hyperlink>
      <w:r w:rsidR="00E03316" w:rsidRPr="00E033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 </w:t>
      </w:r>
    </w:p>
    <w:p w:rsidR="00E03316" w:rsidRDefault="00E03316" w:rsidP="00045D85">
      <w:pPr>
        <w:shd w:val="clear" w:color="auto" w:fill="FFFFFF"/>
        <w:spacing w:after="100" w:afterAutospacing="1" w:line="240" w:lineRule="auto"/>
        <w:jc w:val="both"/>
        <w:textAlignment w:val="top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="00045D85" w:rsidRPr="00045D8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ще до начала мероприятия коммунальными службами по инициативе сотрудников Госавтоинспекции засыпан</w:t>
      </w:r>
      <w:r w:rsidRPr="00E033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="00045D85" w:rsidRPr="00045D8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горк</w:t>
      </w:r>
      <w:r w:rsidRPr="00E033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="00045D85" w:rsidRPr="00045D8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E033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 дома № 22 по</w:t>
      </w:r>
      <w:r w:rsidR="00045D85" w:rsidRPr="00045D8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улиц</w:t>
      </w:r>
      <w:r w:rsidRPr="00E033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="00045D85" w:rsidRPr="00045D8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E033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Анны Бычковой.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Ликвидирована</w:t>
      </w:r>
      <w:r w:rsidRPr="00E033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горка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 </w:t>
      </w:r>
      <w:r w:rsidRPr="00E033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 адресу: </w:t>
      </w:r>
      <w:r w:rsidR="00045D85" w:rsidRPr="00E033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Сибирский тракт, 12 км</w:t>
      </w:r>
      <w:r w:rsidRPr="00E033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С</w:t>
      </w:r>
      <w:r w:rsidR="00045D85" w:rsidRPr="00045D8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клон </w:t>
      </w:r>
      <w:r w:rsidRPr="00E033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горки</w:t>
      </w:r>
      <w:r w:rsidR="00045D85" w:rsidRPr="00E033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045D85" w:rsidRPr="00045D8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выход</w:t>
      </w:r>
      <w:r w:rsidRPr="00E033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="00045D85" w:rsidRPr="00E033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</w:t>
      </w:r>
      <w:r w:rsidR="00045D85" w:rsidRPr="00045D8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проезжую часть дороги и с ней постоянно катаются дети близлежащих домов. </w:t>
      </w:r>
    </w:p>
    <w:p w:rsidR="00045D85" w:rsidRPr="00045D85" w:rsidRDefault="00E03316" w:rsidP="00045D85">
      <w:pPr>
        <w:shd w:val="clear" w:color="auto" w:fill="FFFFFF"/>
        <w:spacing w:after="100" w:afterAutospacing="1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53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Госавтоинспекция обращается к </w:t>
      </w:r>
      <w:r w:rsidR="00045D85" w:rsidRPr="00045D8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родител</w:t>
      </w:r>
      <w:r w:rsidRPr="003553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ям </w:t>
      </w:r>
      <w:r w:rsidR="00045D85" w:rsidRPr="00045D8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контролировать досуг своих</w:t>
      </w:r>
      <w:r w:rsidR="00045D85" w:rsidRPr="00045D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детей, </w:t>
      </w:r>
      <w:r w:rsidRPr="003553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 позволяйте им использовать в качестве горок насыпи и склоны вблизи проезжей части</w:t>
      </w:r>
      <w:r w:rsidR="00355379" w:rsidRPr="003553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</w:p>
    <w:p w:rsidR="00045D85" w:rsidRDefault="00045D85" w:rsidP="00045D85">
      <w:pPr>
        <w:shd w:val="clear" w:color="auto" w:fill="FFFFFF"/>
        <w:spacing w:before="100" w:beforeAutospacing="1" w:after="100" w:afterAutospacing="1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5D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Мероприятие «Горка» продлится до 1 марта 20</w:t>
      </w:r>
      <w:r w:rsidR="00E033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21</w:t>
      </w:r>
      <w:r w:rsidRPr="00045D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года.</w:t>
      </w:r>
    </w:p>
    <w:p w:rsidR="00355379" w:rsidRDefault="00355379" w:rsidP="00045D85">
      <w:pPr>
        <w:shd w:val="clear" w:color="auto" w:fill="FFFFFF"/>
        <w:spacing w:before="100" w:beforeAutospacing="1" w:after="100" w:afterAutospacing="1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55379" w:rsidRPr="00045D85" w:rsidRDefault="00355379" w:rsidP="00045D85">
      <w:pPr>
        <w:shd w:val="clear" w:color="auto" w:fill="FFFFFF"/>
        <w:spacing w:before="100" w:beforeAutospacing="1" w:after="100" w:afterAutospacing="1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отделение пропаганды ОГИБДД УМВД России по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Екатеринбургу</w:t>
      </w:r>
    </w:p>
    <w:p w:rsidR="00E11666" w:rsidRDefault="00E11666"/>
    <w:sectPr w:rsidR="00E11666" w:rsidSect="00E116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45D85"/>
    <w:rsid w:val="00045D85"/>
    <w:rsid w:val="00355379"/>
    <w:rsid w:val="00E03316"/>
    <w:rsid w:val="00E116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666"/>
  </w:style>
  <w:style w:type="paragraph" w:styleId="1">
    <w:name w:val="heading 1"/>
    <w:basedOn w:val="a"/>
    <w:link w:val="10"/>
    <w:uiPriority w:val="9"/>
    <w:qFormat/>
    <w:rsid w:val="00045D8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45D8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45D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45D85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45D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45D85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E0331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991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25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09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gorkaekb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276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Propaganda</dc:creator>
  <cp:keywords/>
  <dc:description/>
  <cp:lastModifiedBy>Propaganda</cp:lastModifiedBy>
  <cp:revision>2</cp:revision>
  <dcterms:created xsi:type="dcterms:W3CDTF">2020-12-07T05:11:00Z</dcterms:created>
  <dcterms:modified xsi:type="dcterms:W3CDTF">2020-12-07T05:42:00Z</dcterms:modified>
</cp:coreProperties>
</file>