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42" w:rsidRP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  <w:r w:rsidRPr="00FF4B42">
        <w:rPr>
          <w:rFonts w:ascii="Times New Roman" w:eastAsia="Times New Roman" w:hAnsi="Times New Roman" w:cs="Times New Roman"/>
          <w:szCs w:val="28"/>
        </w:rPr>
        <w:t>Муниципальное автономное дошкольное образовательное учреждение</w:t>
      </w:r>
    </w:p>
    <w:p w:rsid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  <w:r w:rsidRPr="00FF4B42">
        <w:rPr>
          <w:rFonts w:ascii="Times New Roman" w:eastAsia="Times New Roman" w:hAnsi="Times New Roman" w:cs="Times New Roman"/>
          <w:szCs w:val="28"/>
        </w:rPr>
        <w:t xml:space="preserve">– детский сад </w:t>
      </w:r>
      <w:proofErr w:type="spellStart"/>
      <w:r w:rsidRPr="00FF4B42">
        <w:rPr>
          <w:rFonts w:ascii="Times New Roman" w:eastAsia="Times New Roman" w:hAnsi="Times New Roman" w:cs="Times New Roman"/>
          <w:szCs w:val="28"/>
        </w:rPr>
        <w:t>общеразвивающего</w:t>
      </w:r>
      <w:proofErr w:type="spellEnd"/>
      <w:r w:rsidRPr="00FF4B42">
        <w:rPr>
          <w:rFonts w:ascii="Times New Roman" w:eastAsia="Times New Roman" w:hAnsi="Times New Roman" w:cs="Times New Roman"/>
          <w:szCs w:val="28"/>
        </w:rPr>
        <w:t xml:space="preserve"> вида с приоритетным осуществлением деятельности по физическому развитию воспитанников № 254 </w:t>
      </w:r>
    </w:p>
    <w:p w:rsid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</w:p>
    <w:p w:rsid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</w:p>
    <w:p w:rsid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</w:p>
    <w:p w:rsid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</w:p>
    <w:p w:rsid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</w:p>
    <w:p w:rsid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</w:p>
    <w:p w:rsid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</w:p>
    <w:p w:rsid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</w:p>
    <w:p w:rsid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</w:p>
    <w:p w:rsid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</w:p>
    <w:p w:rsidR="00FF4B42" w:rsidRPr="00FF4B42" w:rsidRDefault="00FF4B42" w:rsidP="00FF4B42">
      <w:pPr>
        <w:rPr>
          <w:rFonts w:ascii="Times New Roman" w:eastAsia="Times New Roman" w:hAnsi="Times New Roman" w:cs="Times New Roman"/>
          <w:szCs w:val="28"/>
        </w:rPr>
      </w:pPr>
    </w:p>
    <w:p w:rsidR="00FF4B42" w:rsidRDefault="00FF4B42" w:rsidP="00FF4B42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01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План-конспект ООД по физической культуре </w:t>
      </w:r>
    </w:p>
    <w:p w:rsidR="00FF4B42" w:rsidRPr="006A0125" w:rsidRDefault="00FF4B42" w:rsidP="00FF4B42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01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(подготовительная группа)</w:t>
      </w:r>
    </w:p>
    <w:p w:rsidR="00FF4B42" w:rsidRPr="006A0125" w:rsidRDefault="00FF4B42" w:rsidP="00FF4B42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01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тему: «Дорога в Изумрудный город»</w:t>
      </w: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FF4B42">
      <w:pPr>
        <w:shd w:val="clear" w:color="auto" w:fill="FFFFFF"/>
        <w:spacing w:after="13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выполнил: </w:t>
      </w:r>
    </w:p>
    <w:p w:rsidR="00FF4B42" w:rsidRPr="00FF4B42" w:rsidRDefault="00FF4B42" w:rsidP="00FF4B42">
      <w:pPr>
        <w:shd w:val="clear" w:color="auto" w:fill="FFFFFF"/>
        <w:spacing w:after="13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инструктор по физической культуре </w:t>
      </w:r>
    </w:p>
    <w:p w:rsidR="00FF4B42" w:rsidRDefault="00FF4B42" w:rsidP="00FF4B42">
      <w:pPr>
        <w:shd w:val="clear" w:color="auto" w:fill="FFFFFF"/>
        <w:spacing w:after="13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F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Синчук</w:t>
      </w:r>
      <w:proofErr w:type="spellEnd"/>
      <w:r w:rsidRPr="00FF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Ивановна,</w:t>
      </w:r>
    </w:p>
    <w:p w:rsidR="00FF4B42" w:rsidRPr="00FF4B42" w:rsidRDefault="00FF4B42" w:rsidP="00FF4B42">
      <w:pPr>
        <w:shd w:val="clear" w:color="auto" w:fill="FFFFFF"/>
        <w:spacing w:after="13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перва</w:t>
      </w:r>
      <w:r w:rsidRPr="00FF4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квалификационная категория</w:t>
      </w:r>
    </w:p>
    <w:p w:rsidR="00FF4B42" w:rsidRPr="00FF4B42" w:rsidRDefault="00FF4B42" w:rsidP="00FF4B42">
      <w:pPr>
        <w:shd w:val="clear" w:color="auto" w:fill="FFFFFF"/>
        <w:spacing w:after="13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 Екатеринбург, 2021.</w:t>
      </w: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B42" w:rsidRDefault="00FF4B42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A0125" w:rsidRPr="006A0125" w:rsidRDefault="006A0125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01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План-конспект ООД по физической культуре (подготовительная группа)</w:t>
      </w:r>
    </w:p>
    <w:p w:rsidR="006A0125" w:rsidRPr="006A0125" w:rsidRDefault="006A0125" w:rsidP="006A0125">
      <w:pPr>
        <w:shd w:val="clear" w:color="auto" w:fill="FFFFFF"/>
        <w:spacing w:after="13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01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тему: «Дорога в Изумрудный город»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A0125">
        <w:rPr>
          <w:rStyle w:val="c0"/>
          <w:b/>
          <w:color w:val="000000"/>
        </w:rPr>
        <w:t>Цель:</w:t>
      </w:r>
      <w:r>
        <w:rPr>
          <w:rStyle w:val="c0"/>
          <w:color w:val="000000"/>
        </w:rPr>
        <w:t xml:space="preserve"> обогащать двигательный опыт детей посредством физических упражнений.</w:t>
      </w:r>
    </w:p>
    <w:p w:rsidR="006A0125" w:rsidRP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A0125">
        <w:rPr>
          <w:rStyle w:val="c0"/>
          <w:b/>
          <w:color w:val="000000"/>
        </w:rPr>
        <w:t>Задачи:</w:t>
      </w:r>
    </w:p>
    <w:p w:rsidR="006A0125" w:rsidRP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A0125">
        <w:rPr>
          <w:rStyle w:val="c0"/>
          <w:b/>
          <w:color w:val="000000"/>
        </w:rPr>
        <w:t>Образовательные: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-формировать представление о сказке Волкова «Волшебник Изумрудного города».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-обучать детей разным видам движений.</w:t>
      </w:r>
    </w:p>
    <w:p w:rsidR="006A0125" w:rsidRP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A0125">
        <w:rPr>
          <w:rStyle w:val="c0"/>
          <w:b/>
          <w:color w:val="000000"/>
        </w:rPr>
        <w:t>Развивающие: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-способствовать формированию правильной осанки;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-способствовать оптимизации роста и развитию </w:t>
      </w:r>
      <w:proofErr w:type="spellStart"/>
      <w:r>
        <w:rPr>
          <w:rStyle w:val="c0"/>
          <w:color w:val="000000"/>
        </w:rPr>
        <w:t>опорно</w:t>
      </w:r>
      <w:proofErr w:type="spellEnd"/>
      <w:r>
        <w:rPr>
          <w:rStyle w:val="c0"/>
          <w:color w:val="000000"/>
        </w:rPr>
        <w:t xml:space="preserve"> – двигательного аппарата;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-развивать чувства ритма, координации движений, силы, ловкости, выносливости, внимания и воображения.</w:t>
      </w:r>
    </w:p>
    <w:p w:rsidR="006A0125" w:rsidRP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A0125">
        <w:rPr>
          <w:rStyle w:val="c0"/>
          <w:b/>
          <w:color w:val="000000"/>
        </w:rPr>
        <w:t>Воспитывающие: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воспитывать позитивные качества характера (смелость, решительность, выдержку).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Виды деятельности: двигательная, игровая.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Методы: наглядный, практический, словесный.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Методические приемы: погружение в игровую ситуацию (использование ИКТ, </w:t>
      </w:r>
      <w:proofErr w:type="gramStart"/>
      <w:r>
        <w:rPr>
          <w:rStyle w:val="c0"/>
          <w:color w:val="000000"/>
        </w:rPr>
        <w:t>тематической</w:t>
      </w:r>
      <w:proofErr w:type="gramEnd"/>
      <w:r>
        <w:rPr>
          <w:rStyle w:val="c0"/>
          <w:color w:val="000000"/>
        </w:rPr>
        <w:t xml:space="preserve"> музыка).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spellStart"/>
      <w:r w:rsidRPr="006A0125">
        <w:rPr>
          <w:rStyle w:val="c0"/>
          <w:b/>
          <w:color w:val="000000"/>
        </w:rPr>
        <w:t>Здоровьесберегающие</w:t>
      </w:r>
      <w:proofErr w:type="spellEnd"/>
      <w:r w:rsidRPr="006A0125">
        <w:rPr>
          <w:rStyle w:val="c0"/>
          <w:b/>
          <w:color w:val="000000"/>
        </w:rPr>
        <w:t xml:space="preserve"> технологии</w:t>
      </w:r>
      <w:r>
        <w:rPr>
          <w:rStyle w:val="c0"/>
          <w:color w:val="000000"/>
        </w:rPr>
        <w:t>: игра – эстафета, дыхательная гимнастика, ОРУ, «полоса препятствий», подвижная игра «</w:t>
      </w:r>
      <w:proofErr w:type="spellStart"/>
      <w:r>
        <w:rPr>
          <w:rStyle w:val="c0"/>
          <w:color w:val="000000"/>
        </w:rPr>
        <w:t>Ловишка</w:t>
      </w:r>
      <w:proofErr w:type="spellEnd"/>
      <w:r>
        <w:rPr>
          <w:rStyle w:val="c0"/>
          <w:color w:val="000000"/>
        </w:rPr>
        <w:t>».</w:t>
      </w:r>
    </w:p>
    <w:p w:rsidR="00923BD7" w:rsidRDefault="006A0125" w:rsidP="006A012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6A0125">
        <w:rPr>
          <w:rStyle w:val="c0"/>
          <w:b/>
          <w:color w:val="000000"/>
        </w:rPr>
        <w:t>Инвентарь:</w:t>
      </w:r>
      <w:r>
        <w:rPr>
          <w:rStyle w:val="c0"/>
          <w:color w:val="000000"/>
        </w:rPr>
        <w:t xml:space="preserve"> гимнастические скамейки, </w:t>
      </w:r>
      <w:proofErr w:type="spellStart"/>
      <w:r>
        <w:rPr>
          <w:rStyle w:val="c0"/>
          <w:color w:val="000000"/>
        </w:rPr>
        <w:t>гимнастические-массажные</w:t>
      </w:r>
      <w:proofErr w:type="spellEnd"/>
      <w:r>
        <w:rPr>
          <w:rStyle w:val="c0"/>
          <w:color w:val="000000"/>
        </w:rPr>
        <w:t xml:space="preserve"> дорожки, </w:t>
      </w:r>
      <w:r w:rsidR="00923BD7">
        <w:rPr>
          <w:rStyle w:val="c0"/>
          <w:color w:val="000000"/>
        </w:rPr>
        <w:t>«степы»,</w:t>
      </w:r>
      <w:r>
        <w:rPr>
          <w:rStyle w:val="c0"/>
          <w:color w:val="000000"/>
        </w:rPr>
        <w:t xml:space="preserve"> </w:t>
      </w:r>
      <w:r w:rsidR="00923BD7">
        <w:rPr>
          <w:rStyle w:val="c0"/>
          <w:color w:val="000000"/>
        </w:rPr>
        <w:t>гимнастическая «шведская стенка»,</w:t>
      </w:r>
      <w:r>
        <w:rPr>
          <w:rStyle w:val="c0"/>
          <w:color w:val="000000"/>
        </w:rPr>
        <w:t xml:space="preserve"> к</w:t>
      </w:r>
      <w:r w:rsidR="00923BD7">
        <w:rPr>
          <w:rStyle w:val="c0"/>
          <w:color w:val="000000"/>
        </w:rPr>
        <w:t>о</w:t>
      </w:r>
      <w:r>
        <w:rPr>
          <w:rStyle w:val="c0"/>
          <w:color w:val="000000"/>
        </w:rPr>
        <w:t>р</w:t>
      </w:r>
      <w:r w:rsidR="00923BD7">
        <w:rPr>
          <w:rStyle w:val="c0"/>
          <w:color w:val="000000"/>
        </w:rPr>
        <w:t xml:space="preserve">зины (3 </w:t>
      </w:r>
      <w:proofErr w:type="spellStart"/>
      <w:proofErr w:type="gramStart"/>
      <w:r w:rsidR="00923BD7">
        <w:rPr>
          <w:rStyle w:val="c0"/>
          <w:color w:val="000000"/>
        </w:rPr>
        <w:t>шт</w:t>
      </w:r>
      <w:proofErr w:type="spellEnd"/>
      <w:proofErr w:type="gramEnd"/>
      <w:r w:rsidR="00923BD7">
        <w:rPr>
          <w:rStyle w:val="c0"/>
          <w:color w:val="000000"/>
        </w:rPr>
        <w:t>), мешочки для метания, ленточки.</w:t>
      </w:r>
    </w:p>
    <w:p w:rsidR="00C409EC" w:rsidRDefault="006A0125" w:rsidP="006A012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409EC">
        <w:rPr>
          <w:rStyle w:val="c0"/>
          <w:b/>
          <w:color w:val="000000"/>
        </w:rPr>
        <w:t>Образовательные ресурсы</w:t>
      </w:r>
      <w:r w:rsidRPr="00C409EC">
        <w:rPr>
          <w:rStyle w:val="c0"/>
          <w:color w:val="000000"/>
        </w:rPr>
        <w:t>:</w:t>
      </w:r>
      <w:r>
        <w:rPr>
          <w:rStyle w:val="c0"/>
          <w:color w:val="000000"/>
        </w:rPr>
        <w:t xml:space="preserve"> </w:t>
      </w:r>
      <w:proofErr w:type="spellStart"/>
      <w:r w:rsidR="00C409EC">
        <w:rPr>
          <w:rStyle w:val="c0"/>
          <w:color w:val="000000"/>
        </w:rPr>
        <w:t>Бабаеват</w:t>
      </w:r>
      <w:proofErr w:type="spellEnd"/>
      <w:r w:rsidR="00C409EC">
        <w:rPr>
          <w:rStyle w:val="c0"/>
          <w:color w:val="000000"/>
        </w:rPr>
        <w:t xml:space="preserve"> Т</w:t>
      </w:r>
      <w:r>
        <w:rPr>
          <w:rStyle w:val="c0"/>
          <w:color w:val="000000"/>
        </w:rPr>
        <w:t xml:space="preserve">. </w:t>
      </w:r>
      <w:r w:rsidR="00C409EC">
        <w:rPr>
          <w:rStyle w:val="c0"/>
          <w:color w:val="000000"/>
        </w:rPr>
        <w:t xml:space="preserve">И., Гогоберидзе А.Г., Солнцева О.В.и др. – </w:t>
      </w:r>
      <w:proofErr w:type="spellStart"/>
      <w:r w:rsidR="00C409EC">
        <w:rPr>
          <w:rStyle w:val="c0"/>
          <w:color w:val="000000"/>
        </w:rPr>
        <w:t>Комплекснаяобразовательная</w:t>
      </w:r>
      <w:proofErr w:type="spellEnd"/>
      <w:r w:rsidR="00C409EC">
        <w:rPr>
          <w:rStyle w:val="c0"/>
          <w:color w:val="000000"/>
        </w:rPr>
        <w:t xml:space="preserve"> программа дошкольного образования «ДЕТСТВО»;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Шебеко</w:t>
      </w:r>
      <w:proofErr w:type="spellEnd"/>
      <w:r>
        <w:rPr>
          <w:rStyle w:val="c0"/>
          <w:color w:val="000000"/>
        </w:rPr>
        <w:t xml:space="preserve"> В. И., Ермак И. И., Шишкина В. А. «Физическое воспитание дошкольников»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409EC">
        <w:rPr>
          <w:rStyle w:val="c0"/>
          <w:b/>
          <w:color w:val="000000"/>
        </w:rPr>
        <w:t>Аппаратное обеспечение</w:t>
      </w:r>
      <w:r>
        <w:rPr>
          <w:rStyle w:val="c0"/>
          <w:color w:val="000000"/>
        </w:rPr>
        <w:t>:</w:t>
      </w:r>
    </w:p>
    <w:p w:rsid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SD проигрыватель, компьютер или ноутбук.</w:t>
      </w:r>
    </w:p>
    <w:p w:rsidR="00C409EC" w:rsidRDefault="00C409EC" w:rsidP="006A0125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p w:rsidR="006A0125" w:rsidRPr="006A0125" w:rsidRDefault="006A0125" w:rsidP="006A01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A0125">
        <w:rPr>
          <w:rStyle w:val="c0"/>
          <w:b/>
          <w:color w:val="000000"/>
        </w:rPr>
        <w:t>Ход занятия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Вводная часть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Инструктор </w:t>
      </w:r>
      <w:r w:rsidRPr="00F96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физической культуре: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узнали 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этим картинкам?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</w:t>
      </w:r>
      <w:r w:rsidR="00C409E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  <w:r w:rsidR="00C40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"Волшебник изумрудного города". 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</w:t>
      </w:r>
      <w:proofErr w:type="spellStart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</w:t>
      </w:r>
      <w:proofErr w:type="spellEnd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друзьям в исполнении их желаний? Тогда в путь!</w:t>
      </w:r>
    </w:p>
    <w:p w:rsidR="00B0314E" w:rsidRPr="00F9663B" w:rsidRDefault="00923BD7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обход п</w:t>
      </w:r>
      <w:r w:rsidR="00B0314E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0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ШАГОМ МАРШ!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выполняют разные виды ходьбы:</w:t>
      </w:r>
    </w:p>
    <w:p w:rsidR="00C158D3" w:rsidRPr="00F9663B" w:rsidRDefault="00C158D3" w:rsidP="00C158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в колонне по одному обычным шагом;</w:t>
      </w:r>
    </w:p>
    <w:p w:rsidR="00C158D3" w:rsidRPr="00F9663B" w:rsidRDefault="00C158D3" w:rsidP="00C158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носочках;</w:t>
      </w:r>
    </w:p>
    <w:p w:rsidR="00C158D3" w:rsidRPr="00F9663B" w:rsidRDefault="00C158D3" w:rsidP="00C158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пятках;</w:t>
      </w:r>
    </w:p>
    <w:p w:rsidR="00C158D3" w:rsidRPr="00F9663B" w:rsidRDefault="00C158D3" w:rsidP="00C158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внешней стороне стопы;</w:t>
      </w:r>
    </w:p>
    <w:p w:rsidR="00C158D3" w:rsidRPr="00F9663B" w:rsidRDefault="00C158D3" w:rsidP="00C158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на носках;</w:t>
      </w:r>
    </w:p>
    <w:p w:rsidR="00C158D3" w:rsidRPr="00F9663B" w:rsidRDefault="00C158D3" w:rsidP="00C158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с преодолением препятствий (перепрыгнуть ч</w:t>
      </w:r>
      <w:r w:rsidR="00923BD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гимнастическую палку);</w:t>
      </w:r>
    </w:p>
    <w:p w:rsidR="00C158D3" w:rsidRPr="00F9663B" w:rsidRDefault="00923BD7" w:rsidP="00C158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беге подпрыгнуть и достать до гимнастической палки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58D3" w:rsidRPr="00F9663B" w:rsidRDefault="00C158D3" w:rsidP="00C158D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с восстановлением дыхания.</w:t>
      </w:r>
    </w:p>
    <w:p w:rsidR="00C158D3" w:rsidRPr="00286D40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Инструктор </w:t>
      </w:r>
      <w:r w:rsidRPr="00F96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физической культуре: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мы приближаемся с вами к замку </w:t>
      </w:r>
      <w:proofErr w:type="spellStart"/>
      <w:r w:rsidRPr="00286D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Гингемы</w:t>
      </w:r>
      <w:proofErr w:type="spellEnd"/>
      <w:r w:rsidRPr="00286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Нужно немного размяться. По команде дети </w:t>
      </w:r>
      <w:r w:rsidR="00B031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проходя. Берут гимнастические палки</w:t>
      </w:r>
    </w:p>
    <w:p w:rsidR="00C158D3" w:rsidRPr="00286D40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6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ОРУ с гимнастическими палками</w:t>
      </w:r>
    </w:p>
    <w:p w:rsidR="00507284" w:rsidRPr="00F9663B" w:rsidRDefault="00507284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выполняется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движении до построения в «шахматном порядке»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58D3" w:rsidRPr="00507284" w:rsidRDefault="00507284" w:rsidP="00507284">
      <w:pPr>
        <w:pStyle w:val="a3"/>
        <w:shd w:val="clear" w:color="auto" w:fill="FFFFFF"/>
        <w:spacing w:after="135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158D3" w:rsidRP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 – в движении, гимнастическая палка в руках опущена вниз</w:t>
      </w:r>
      <w:r w:rsidR="00C158D3" w:rsidRP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счет 1 – палка к груди.</w:t>
      </w:r>
      <w:r w:rsidR="00C158D3" w:rsidRP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вверх.</w:t>
      </w:r>
      <w:r w:rsidR="00C158D3" w:rsidRP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к груди.</w:t>
      </w:r>
      <w:r w:rsidR="00C158D3" w:rsidRP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И.П.</w:t>
      </w:r>
    </w:p>
    <w:p w:rsidR="00507284" w:rsidRPr="00507284" w:rsidRDefault="00507284" w:rsidP="00507284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выполняется на месте.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И.П. – ноги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ширине плеч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гимнастическая палка на локтевых сгибах за спиной</w:t>
      </w:r>
      <w:r w:rsidRPr="00F96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наклон туловища в</w:t>
      </w:r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правую сторону.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И.п. То же в левую сторону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3-4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07284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</w:t>
      </w:r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07284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 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И.П. – ноги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ширине плеч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гимнастическая палка в руках, руки опущены.</w:t>
      </w:r>
      <w:r w:rsidRPr="00F96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–руки с палкой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 на носки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 к полу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284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</w:t>
      </w:r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07284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 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И.П. – </w:t>
      </w:r>
      <w:proofErr w:type="gramStart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gramEnd"/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ноги вместе, гимнастическая палка внизу.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счет 1 – руки вверх.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наклон, коснуться пальцев ног.</w:t>
      </w:r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284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</w:t>
      </w:r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07284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 </w:t>
      </w:r>
    </w:p>
    <w:p w:rsidR="00C158D3" w:rsidRPr="00F9663B" w:rsidRDefault="002A2A6E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1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– лежа на животе, гимнастическая палка впереди </w:t>
      </w:r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вытянутых</w:t>
      </w:r>
      <w:r w:rsidR="00C158D3" w:rsidRPr="00F96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руках, ноги вместе.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счет 1-4 – туловище удержать в положении «</w:t>
      </w:r>
      <w:r w:rsidR="00C158D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Лодоч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ки»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счет 5-</w:t>
      </w:r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И.п.</w:t>
      </w:r>
      <w:r w:rsidR="00507284" w:rsidRP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284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</w:t>
      </w:r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07284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 </w:t>
      </w:r>
    </w:p>
    <w:p w:rsidR="00C158D3" w:rsidRPr="00F9663B" w:rsidRDefault="002A2A6E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– </w:t>
      </w:r>
      <w:r w:rsidR="00507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r w:rsidR="00C158D3">
        <w:rPr>
          <w:rFonts w:ascii="Times New Roman" w:eastAsia="Times New Roman" w:hAnsi="Times New Roman" w:cs="Times New Roman"/>
          <w:sz w:val="24"/>
          <w:szCs w:val="24"/>
          <w:lang w:eastAsia="ru-RU"/>
        </w:rPr>
        <w:t>д на полу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ноги согнуты в коленях, палка зажата под</w:t>
      </w:r>
      <w:r w:rsidR="00C158D3" w:rsidRPr="00F96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коленями, перекаты на спине вперед и назад</w:t>
      </w:r>
      <w:r w:rsidR="00C1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1-2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158D3" w:rsidRDefault="002A2A6E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И.П. – пятки вместе, носки слегка развернуты. </w:t>
      </w:r>
      <w:r w:rsidR="00C158D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по палке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вперед, назад. Повторить </w:t>
      </w:r>
      <w:r w:rsidR="00C158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158D3"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 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 по физической культуре:</w:t>
      </w:r>
      <w:r w:rsidRPr="00286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вот мы и подошли к замку </w:t>
      </w:r>
      <w:proofErr w:type="spellStart"/>
      <w:r w:rsidRPr="00286D4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Гингемы</w:t>
      </w:r>
      <w:proofErr w:type="spellEnd"/>
      <w:r w:rsidRPr="00286D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находится на высокой горе. Мы должны с вами помочь Льву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храбрость, Страшиле приобрести ум, а Дровосек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сердце. 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нам нужно преодолеть препятствия:</w:t>
      </w:r>
    </w:p>
    <w:p w:rsidR="005E7C63" w:rsidRDefault="005E7C6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движений:</w:t>
      </w:r>
    </w:p>
    <w:p w:rsidR="00427B20" w:rsidRPr="00F9663B" w:rsidRDefault="00427B20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 1-ну колону</w:t>
      </w:r>
      <w:r w:rsidR="005E7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движении.</w:t>
      </w:r>
    </w:p>
    <w:p w:rsidR="00C158D3" w:rsidRPr="00286D40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D4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 ЭСТАФЕТА:</w:t>
      </w:r>
    </w:p>
    <w:p w:rsidR="00427B20" w:rsidRDefault="00C158D3" w:rsidP="00C158D3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27B20"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по наклонной доске.</w:t>
      </w:r>
    </w:p>
    <w:p w:rsidR="00C158D3" w:rsidRDefault="00C158D3" w:rsidP="00C158D3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27B20"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Лазанье по гимн, стенке вверх с переходом на другой пролет.</w:t>
      </w:r>
      <w:r w:rsidR="00427B20"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2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27B20"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</w:t>
      </w:r>
      <w:r w:rsidR="0042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</w:t>
      </w:r>
      <w:r w:rsidR="00427B20"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</w:t>
      </w:r>
      <w:r w:rsidR="00427B20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ноги</w:t>
      </w:r>
      <w:r w:rsidR="00427B20"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обруча в обручи «КЛАССИКИ»</w:t>
      </w:r>
      <w:r w:rsidR="00427B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27B2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7B20"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7B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родвиже</w:t>
      </w:r>
      <w:r w:rsidR="00427B20"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на животе по гимн,</w:t>
      </w:r>
      <w:r w:rsidR="00427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скамейке, подтягиваясь руками;</w:t>
      </w:r>
      <w:r w:rsidR="00427B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26D8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Ходьба по узкой рейке.</w:t>
      </w:r>
    </w:p>
    <w:p w:rsidR="005E7C63" w:rsidRPr="00F9663B" w:rsidRDefault="005E7C6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Подняться по лестнице вверх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пуститься по канату вниз.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 по физической культуре: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Вы вернули Льву храбрость!!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ЭСТАФЕТА С ЗАГАДКАМИ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8F1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1194" w:rsidRPr="00C1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в вершинах эта местность, для людей неробких. Здесь туристам интересно вверх идти по тропке. </w:t>
      </w:r>
      <w:r w:rsidR="00C14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/ГОРА/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 w:rsidR="00C14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314E" w:rsidRPr="00C14F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Летит, а не птица. Воет, а не зверь. Тучи нагоняет, воет, задувает. По свету рыщет, поет и свищет.</w:t>
      </w:r>
      <w:r w:rsidR="00B0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/ВЕТЕР/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C14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314E" w:rsidRPr="00C14F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часы, а тикает</w:t>
      </w:r>
      <w:r w:rsidR="00B0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./СЕРДЦЕ/</w:t>
      </w:r>
    </w:p>
    <w:p w:rsidR="00B0314E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C14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314E" w:rsidRPr="00C14F14">
        <w:rPr>
          <w:rFonts w:ascii="Times New Roman" w:eastAsia="Times New Roman" w:hAnsi="Times New Roman" w:cs="Times New Roman"/>
          <w:sz w:val="24"/>
          <w:szCs w:val="24"/>
          <w:lang w:eastAsia="ru-RU"/>
        </w:rPr>
        <w:t>У бумажных птиц сто крылышек – страниц.</w:t>
      </w:r>
      <w:r w:rsidR="00B0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/КНИГИ/</w:t>
      </w:r>
    </w:p>
    <w:p w:rsidR="00C158D3" w:rsidRPr="00BA75C8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C14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314E" w:rsidRPr="005E7C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него голова лишь для шапки нужна.</w:t>
      </w:r>
      <w:r w:rsidR="00B03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/УМ/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 по физической культуре: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разгадав загадки,  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вернули </w:t>
      </w:r>
      <w:proofErr w:type="gramStart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Страшиле</w:t>
      </w:r>
      <w:proofErr w:type="gramEnd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 (книгу), а Льву – храбрость.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отправимся к замку </w:t>
      </w:r>
      <w:proofErr w:type="spellStart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Гингемы</w:t>
      </w:r>
      <w:proofErr w:type="spellEnd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отняла сердце у Дровосека и разбила его на части.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 вернуть сердце Дровосеку, вам нужно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попасть в корзину мешочком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158D3" w:rsidRPr="00BA75C8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ЭСТАФЕТА. </w:t>
      </w:r>
      <w:r w:rsidRPr="00BA7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МЕТАНИЕ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 в горизонтальную цель.</w:t>
      </w:r>
    </w:p>
    <w:p w:rsidR="00C158D3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Корзина стоит на расстоянии 2 м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 завершения упражнения, педагог показывает освобожденное детьми сердце, вырезанное из бумаги).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Инструктор  по физической культуре: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мы вернули Льву – храбрость, Дровосеку – доброе сердце, </w:t>
      </w:r>
      <w:proofErr w:type="gramStart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Страшиле</w:t>
      </w:r>
      <w:proofErr w:type="gramEnd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ум и можем возвращаться  домой.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Звучит музыка, в зал влетает </w:t>
      </w:r>
      <w:proofErr w:type="spellStart"/>
      <w:r w:rsidRPr="00F96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Гингема</w:t>
      </w:r>
      <w:proofErr w:type="spellEnd"/>
      <w:r w:rsidRPr="00F96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5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Гингема</w:t>
      </w:r>
      <w:proofErr w:type="spellEnd"/>
      <w:r w:rsidRPr="00BB5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 Ах, вот значит как? Вы все такие добрые, умные, храбрые. Домой захотели, а я вас не отпущу и все обратно заберу.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Инструктор </w:t>
      </w:r>
      <w:r w:rsidRPr="00F96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физической культуре: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Подожди, поиграй с нами в игру, но если проиграешь, то все остается у нас.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Заключительная часть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игра "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Ловишка</w:t>
      </w:r>
      <w:proofErr w:type="spellEnd"/>
      <w:r w:rsidRPr="00BB5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3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ленточками</w:t>
      </w:r>
      <w:r w:rsidRPr="00BB5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",</w:t>
      </w:r>
      <w:r w:rsidRPr="00BB5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</w:t>
      </w:r>
      <w:proofErr w:type="spellStart"/>
      <w:r w:rsidRPr="00BB5F4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Гингемой</w:t>
      </w:r>
      <w:proofErr w:type="spellEnd"/>
      <w:r w:rsidRPr="00BB5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F96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месте с детьми произносим дразнилку:</w:t>
      </w:r>
    </w:p>
    <w:p w:rsidR="00C158D3" w:rsidRPr="00F9663B" w:rsidRDefault="00C158D3" w:rsidP="00C158D3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Злая </w:t>
      </w:r>
      <w:proofErr w:type="spellStart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Гингема</w:t>
      </w:r>
      <w:proofErr w:type="spellEnd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пещере сидела</w:t>
      </w:r>
      <w:proofErr w:type="gramStart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башмачками она завладела.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башмачки нам отдавай,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Дружных ребят поскорей догоняй.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этих слов </w:t>
      </w:r>
      <w:proofErr w:type="spellStart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Гингема</w:t>
      </w:r>
      <w:proofErr w:type="spellEnd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прыгая на одной ноге, догоняет ребят, пытаясь поймать. Не сумев поймать детей, она улетает, оставляя башмачки.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Инструктор </w:t>
      </w:r>
      <w:r w:rsidRPr="00BB5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физической культуре: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посмотрите. </w:t>
      </w:r>
      <w:proofErr w:type="spellStart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Гингема</w:t>
      </w:r>
      <w:proofErr w:type="spellEnd"/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оставила свои башмачки, в них лежит послание. Давайте посмотрим </w:t>
      </w:r>
      <w:r w:rsidR="005E7C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там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F96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(Читает)</w:t>
      </w: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«Дорогие ребята! Я волшебница Розовой страны. Вы отлично справились со всеми трудностями. Желаю вам быть добрыми, умными, храбрыми и здоровыми. Посылаю вам сундучок с сюрпризом, который вы найдете по этому плану».</w:t>
      </w:r>
    </w:p>
    <w:p w:rsidR="00C158D3" w:rsidRPr="00F9663B" w:rsidRDefault="00C158D3" w:rsidP="00C158D3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находят сундучок и выходят из зала.</w:t>
      </w:r>
    </w:p>
    <w:p w:rsidR="00C158D3" w:rsidRDefault="00C158D3" w:rsidP="00C158D3">
      <w:pPr>
        <w:shd w:val="clear" w:color="auto" w:fill="FFFFFF"/>
        <w:ind w:firstLine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58D3" w:rsidRDefault="00C158D3" w:rsidP="00C158D3">
      <w:pPr>
        <w:shd w:val="clear" w:color="auto" w:fill="FFFFFF"/>
        <w:ind w:firstLine="3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143D" w:rsidRPr="00C158D3" w:rsidRDefault="00EC143D" w:rsidP="002A2A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143D" w:rsidRPr="00C158D3" w:rsidSect="00EC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6FD"/>
    <w:multiLevelType w:val="hybridMultilevel"/>
    <w:tmpl w:val="5126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277B9"/>
    <w:multiLevelType w:val="multilevel"/>
    <w:tmpl w:val="7C14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C158D3"/>
    <w:rsid w:val="00155B43"/>
    <w:rsid w:val="002A2A6E"/>
    <w:rsid w:val="00427B20"/>
    <w:rsid w:val="00507284"/>
    <w:rsid w:val="00512650"/>
    <w:rsid w:val="005E7C63"/>
    <w:rsid w:val="006A0125"/>
    <w:rsid w:val="006D27FB"/>
    <w:rsid w:val="008F1194"/>
    <w:rsid w:val="00923BD7"/>
    <w:rsid w:val="0097176F"/>
    <w:rsid w:val="0099435D"/>
    <w:rsid w:val="00B0314E"/>
    <w:rsid w:val="00B511CA"/>
    <w:rsid w:val="00C14F14"/>
    <w:rsid w:val="00C158D3"/>
    <w:rsid w:val="00C409EC"/>
    <w:rsid w:val="00DE1C5F"/>
    <w:rsid w:val="00EC143D"/>
    <w:rsid w:val="00FF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284"/>
    <w:pPr>
      <w:ind w:left="720"/>
      <w:contextualSpacing/>
    </w:pPr>
  </w:style>
  <w:style w:type="paragraph" w:customStyle="1" w:styleId="c1">
    <w:name w:val="c1"/>
    <w:basedOn w:val="a"/>
    <w:rsid w:val="006A012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0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2</dc:creator>
  <cp:keywords/>
  <dc:description/>
  <cp:lastModifiedBy>user</cp:lastModifiedBy>
  <cp:revision>8</cp:revision>
  <cp:lastPrinted>2021-03-14T15:48:00Z</cp:lastPrinted>
  <dcterms:created xsi:type="dcterms:W3CDTF">2021-03-03T11:06:00Z</dcterms:created>
  <dcterms:modified xsi:type="dcterms:W3CDTF">2021-03-15T09:35:00Z</dcterms:modified>
</cp:coreProperties>
</file>