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66" w:rsidRPr="00326666" w:rsidRDefault="00326666" w:rsidP="00326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666">
        <w:rPr>
          <w:rFonts w:ascii="Times New Roman" w:hAnsi="Times New Roman" w:cs="Times New Roman"/>
          <w:b/>
          <w:sz w:val="24"/>
          <w:szCs w:val="24"/>
        </w:rPr>
        <w:t>Технологическая карта семинара-практикума</w:t>
      </w:r>
    </w:p>
    <w:p w:rsidR="00326666" w:rsidRDefault="00326666" w:rsidP="00326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666">
        <w:rPr>
          <w:rFonts w:ascii="Times New Roman" w:hAnsi="Times New Roman" w:cs="Times New Roman"/>
          <w:b/>
          <w:sz w:val="24"/>
          <w:szCs w:val="24"/>
        </w:rPr>
        <w:t>Тема: «</w:t>
      </w:r>
      <w:r w:rsidR="00DB16BF">
        <w:rPr>
          <w:rFonts w:ascii="Times New Roman" w:hAnsi="Times New Roman" w:cs="Times New Roman"/>
          <w:b/>
          <w:sz w:val="24"/>
          <w:szCs w:val="24"/>
        </w:rPr>
        <w:t>ФГОС ДО</w:t>
      </w:r>
      <w:r w:rsidRPr="00326666">
        <w:rPr>
          <w:rFonts w:ascii="Times New Roman" w:hAnsi="Times New Roman" w:cs="Times New Roman"/>
          <w:b/>
          <w:sz w:val="24"/>
          <w:szCs w:val="24"/>
        </w:rPr>
        <w:t xml:space="preserve"> и НОО как основа преемственности в системе непрерывного образования»</w:t>
      </w:r>
    </w:p>
    <w:p w:rsidR="00326666" w:rsidRP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Дата, время: </w:t>
      </w:r>
      <w:r w:rsidR="005B4B78">
        <w:rPr>
          <w:rFonts w:ascii="Times New Roman" w:hAnsi="Times New Roman" w:cs="Times New Roman"/>
          <w:sz w:val="24"/>
          <w:szCs w:val="24"/>
        </w:rPr>
        <w:t>23 ноября, 2021 1</w:t>
      </w:r>
      <w:r w:rsidR="005B4B78" w:rsidRPr="006E6D9C">
        <w:rPr>
          <w:rFonts w:ascii="Times New Roman" w:hAnsi="Times New Roman" w:cs="Times New Roman"/>
          <w:sz w:val="24"/>
          <w:szCs w:val="24"/>
        </w:rPr>
        <w:t>5</w:t>
      </w:r>
      <w:r w:rsidR="005B4B78">
        <w:rPr>
          <w:rFonts w:ascii="Times New Roman" w:hAnsi="Times New Roman" w:cs="Times New Roman"/>
          <w:sz w:val="24"/>
          <w:szCs w:val="24"/>
        </w:rPr>
        <w:t>.0</w:t>
      </w:r>
      <w:r w:rsidRPr="00326666">
        <w:rPr>
          <w:rFonts w:ascii="Times New Roman" w:hAnsi="Times New Roman" w:cs="Times New Roman"/>
          <w:sz w:val="24"/>
          <w:szCs w:val="24"/>
        </w:rPr>
        <w:t>0</w:t>
      </w:r>
    </w:p>
    <w:p w:rsidR="00326666" w:rsidRPr="005B4B78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326666">
        <w:rPr>
          <w:rFonts w:ascii="Times New Roman" w:hAnsi="Times New Roman" w:cs="Times New Roman"/>
          <w:sz w:val="24"/>
          <w:szCs w:val="24"/>
        </w:rPr>
        <w:t>СОШ № 208 ул. Гражданская,6</w:t>
      </w:r>
      <w:r w:rsidR="005B4B78" w:rsidRPr="006E6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семинара-практикума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Пупышева Екатерина Викторовна, </w:t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МБУ ИМЦ Железнодорожный район</w:t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8-908-909-22-57</w:t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email:  ekaterina-pupysheva@mail.ru</w:t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Спикеры: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Безуглая Екатерина Юрьевна,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нач.кл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СОШ № 208;</w:t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Пастухова Юлия Ивановна,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зам.зав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ВМР, МБДОУ № 254;</w:t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Попова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Арсентьевна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зам.зав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ВМР № 393</w:t>
      </w:r>
    </w:p>
    <w:p w:rsidR="00326666" w:rsidRDefault="00326666" w:rsidP="003266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Педагоги в интерактивном формате получат возможность погрузиться в тему, обсудить и обменяться мнениями по созданию единого образовательного пространства на основе преемственности</w:t>
      </w:r>
      <w:r w:rsidR="00DB16BF">
        <w:rPr>
          <w:rFonts w:ascii="Times New Roman" w:hAnsi="Times New Roman" w:cs="Times New Roman"/>
          <w:sz w:val="24"/>
          <w:szCs w:val="24"/>
        </w:rPr>
        <w:t xml:space="preserve"> ФГОС ДО</w:t>
      </w:r>
      <w:r>
        <w:rPr>
          <w:rFonts w:ascii="Times New Roman" w:hAnsi="Times New Roman" w:cs="Times New Roman"/>
          <w:sz w:val="24"/>
          <w:szCs w:val="24"/>
        </w:rPr>
        <w:t xml:space="preserve"> и НОО.</w:t>
      </w:r>
    </w:p>
    <w:p w:rsidR="00326666" w:rsidRDefault="00326666" w:rsidP="0032666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5B4B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326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Открытие. Приветственное слово. Представление спикеров </w:t>
            </w:r>
          </w:p>
          <w:p w:rsidR="00326666" w:rsidRDefault="00326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(Пупышева Е.В.)</w:t>
            </w: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5B4B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15.05 -15.1</w:t>
            </w:r>
            <w:r w:rsidR="00DB1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326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коктейль»</w:t>
            </w:r>
          </w:p>
          <w:p w:rsidR="00326666" w:rsidRDefault="00326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вопросы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картах)</w:t>
            </w:r>
          </w:p>
          <w:p w:rsidR="00326666" w:rsidRDefault="00326666" w:rsidP="003266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 Вам обращаться?</w:t>
            </w:r>
          </w:p>
          <w:p w:rsidR="00326666" w:rsidRDefault="00326666" w:rsidP="003266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к слову «СТАНДАРТ»</w:t>
            </w:r>
          </w:p>
          <w:p w:rsidR="00326666" w:rsidRDefault="00326666" w:rsidP="003266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ожидания от встречи</w:t>
            </w:r>
          </w:p>
          <w:p w:rsidR="00DB16BF" w:rsidRDefault="00DB16BF" w:rsidP="00DB16BF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(Попова Г.А.)</w:t>
            </w:r>
          </w:p>
          <w:p w:rsidR="004A58CC" w:rsidRPr="00326666" w:rsidRDefault="004A58CC" w:rsidP="004A58CC">
            <w:pPr>
              <w:pStyle w:val="a4"/>
              <w:spacing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участник делает 3 встречи. </w:t>
            </w: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5B4B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15.15-15.2</w:t>
            </w:r>
            <w:r w:rsidR="00DB1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326666" w:rsidP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r w:rsidR="00DB16BF">
              <w:rPr>
                <w:rFonts w:ascii="Times New Roman" w:hAnsi="Times New Roman" w:cs="Times New Roman"/>
                <w:sz w:val="24"/>
                <w:szCs w:val="24"/>
              </w:rPr>
              <w:t>Ключевые слова и фразы» определить в теме мероприятия. О чем пойдет речь?</w:t>
            </w:r>
          </w:p>
          <w:p w:rsidR="00326666" w:rsidRDefault="00326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r w:rsidR="00DB16BF">
              <w:rPr>
                <w:rFonts w:ascii="Times New Roman" w:hAnsi="Times New Roman" w:cs="Times New Roman"/>
                <w:sz w:val="24"/>
                <w:szCs w:val="24"/>
              </w:rPr>
              <w:t>Ассоциация»</w:t>
            </w:r>
          </w:p>
          <w:p w:rsidR="00DB16BF" w:rsidRDefault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синонимы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близкие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значению) слова «ОСНОВА» ( опора, начало, ядро, фундамент)</w:t>
            </w:r>
          </w:p>
          <w:p w:rsidR="00326666" w:rsidRDefault="00326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(Пупышева Е.В.)</w:t>
            </w: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5B4B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15.20-15.25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6BF" w:rsidRDefault="00DB16BF" w:rsidP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Мотивационная ролевая игра-диалог спикеров </w:t>
            </w:r>
          </w:p>
          <w:p w:rsidR="00DB16BF" w:rsidRDefault="00DB16BF" w:rsidP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«Сравнительный анализ ФГОС ДО и НОО»</w:t>
            </w:r>
          </w:p>
          <w:p w:rsidR="00DB16BF" w:rsidRDefault="00DB16BF" w:rsidP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(Попова Г.А., Пастухова Ю.И., Безуглая Е.Ю.)</w:t>
            </w:r>
          </w:p>
          <w:p w:rsidR="00326666" w:rsidRDefault="00326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5B4B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15.25-15.45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6BF" w:rsidRDefault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(4гр)</w:t>
            </w:r>
          </w:p>
          <w:p w:rsidR="00326666" w:rsidRDefault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Безуглая Е.Ю.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                                                                                                                      </w:t>
            </w: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5B4B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15.45-15.5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выводов спикеров и участников (Пастухова Ю.И.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>, Попова Г.А.  прием ПОПС?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5B4B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15.55-16.0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(Пупышева Е.В.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облака» Ваши </w:t>
            </w:r>
            <w:r w:rsidR="004A58CC">
              <w:rPr>
                <w:rFonts w:ascii="Times New Roman" w:hAnsi="Times New Roman" w:cs="Times New Roman"/>
                <w:sz w:val="24"/>
                <w:szCs w:val="24"/>
              </w:rPr>
              <w:t>эмоции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получили и </w:t>
            </w:r>
            <w:r w:rsidR="006E6D9C">
              <w:rPr>
                <w:rFonts w:ascii="Times New Roman" w:hAnsi="Times New Roman" w:cs="Times New Roman"/>
                <w:sz w:val="24"/>
                <w:szCs w:val="24"/>
              </w:rPr>
              <w:t xml:space="preserve">какие знания приемы и техники 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 xml:space="preserve">возьмете с собой </w:t>
            </w:r>
            <w:r w:rsidR="006E6D9C">
              <w:rPr>
                <w:rFonts w:ascii="Times New Roman" w:hAnsi="Times New Roman" w:cs="Times New Roman"/>
                <w:sz w:val="24"/>
                <w:szCs w:val="24"/>
              </w:rPr>
              <w:t xml:space="preserve">для внедрения 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>в практику.</w:t>
            </w:r>
          </w:p>
        </w:tc>
      </w:tr>
    </w:tbl>
    <w:p w:rsidR="00326666" w:rsidRDefault="00326666" w:rsidP="00326666"/>
    <w:p w:rsidR="00A83BC8" w:rsidRPr="00A83BC8" w:rsidRDefault="00A83BC8" w:rsidP="00326666">
      <w:pPr>
        <w:rPr>
          <w:rFonts w:ascii="Times New Roman" w:hAnsi="Times New Roman" w:cs="Times New Roman"/>
          <w:b/>
        </w:rPr>
      </w:pPr>
      <w:r w:rsidRPr="00A83BC8">
        <w:rPr>
          <w:rFonts w:ascii="Times New Roman" w:hAnsi="Times New Roman" w:cs="Times New Roman"/>
          <w:b/>
        </w:rPr>
        <w:lastRenderedPageBreak/>
        <w:t>Список необходимого оборудования и материалов</w:t>
      </w:r>
    </w:p>
    <w:p w:rsidR="00A83BC8" w:rsidRPr="00A83BC8" w:rsidRDefault="004A58CC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Маркеры</w:t>
      </w:r>
      <w:bookmarkStart w:id="0" w:name="_GoBack"/>
      <w:bookmarkEnd w:id="0"/>
    </w:p>
    <w:p w:rsidR="00A83BC8" w:rsidRPr="00A83BC8" w:rsidRDefault="004A58CC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Клеящая стена</w:t>
      </w:r>
    </w:p>
    <w:p w:rsidR="00A83BC8" w:rsidRPr="00A83BC8" w:rsidRDefault="00A83BC8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A83BC8">
        <w:rPr>
          <w:rFonts w:ascii="Times New Roman" w:hAnsi="Times New Roman" w:cs="Times New Roman"/>
        </w:rPr>
        <w:t>Карты-кирпичики УУД и б</w:t>
      </w:r>
      <w:r w:rsidR="004A58CC">
        <w:rPr>
          <w:rFonts w:ascii="Times New Roman" w:hAnsi="Times New Roman" w:cs="Times New Roman"/>
        </w:rPr>
        <w:t>локи «</w:t>
      </w:r>
      <w:proofErr w:type="gramStart"/>
      <w:r w:rsidR="004A58CC">
        <w:rPr>
          <w:rFonts w:ascii="Times New Roman" w:hAnsi="Times New Roman" w:cs="Times New Roman"/>
        </w:rPr>
        <w:t>целевые  ориентиры</w:t>
      </w:r>
      <w:proofErr w:type="gramEnd"/>
      <w:r w:rsidR="004A58CC">
        <w:rPr>
          <w:rFonts w:ascii="Times New Roman" w:hAnsi="Times New Roman" w:cs="Times New Roman"/>
        </w:rPr>
        <w:t xml:space="preserve">» </w:t>
      </w:r>
    </w:p>
    <w:p w:rsidR="00A83BC8" w:rsidRPr="00A83BC8" w:rsidRDefault="004A58CC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Презентация</w:t>
      </w:r>
    </w:p>
    <w:p w:rsidR="00A83BC8" w:rsidRPr="00A83BC8" w:rsidRDefault="004A58CC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 дома (полоски)</w:t>
      </w:r>
    </w:p>
    <w:p w:rsidR="00A83BC8" w:rsidRPr="00A83BC8" w:rsidRDefault="00A83BC8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A83BC8">
        <w:rPr>
          <w:rFonts w:ascii="Times New Roman" w:hAnsi="Times New Roman" w:cs="Times New Roman"/>
        </w:rPr>
        <w:t>К</w:t>
      </w:r>
      <w:r w:rsidR="004A58CC">
        <w:rPr>
          <w:rFonts w:ascii="Times New Roman" w:hAnsi="Times New Roman" w:cs="Times New Roman"/>
        </w:rPr>
        <w:t>арточка «целевые ориентиры»</w:t>
      </w:r>
    </w:p>
    <w:p w:rsidR="00A83BC8" w:rsidRPr="00A83BC8" w:rsidRDefault="004A58CC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Модерационные</w:t>
      </w:r>
      <w:proofErr w:type="spellEnd"/>
      <w:r>
        <w:rPr>
          <w:rFonts w:ascii="Times New Roman" w:hAnsi="Times New Roman" w:cs="Times New Roman"/>
        </w:rPr>
        <w:t xml:space="preserve"> карты</w:t>
      </w:r>
    </w:p>
    <w:p w:rsidR="00A83BC8" w:rsidRPr="00A83BC8" w:rsidRDefault="004A58CC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Муз. сопровождение</w:t>
      </w:r>
    </w:p>
    <w:p w:rsidR="00A83BC8" w:rsidRPr="00A83BC8" w:rsidRDefault="00A83BC8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A83BC8">
        <w:rPr>
          <w:rFonts w:ascii="Times New Roman" w:hAnsi="Times New Roman" w:cs="Times New Roman"/>
        </w:rPr>
        <w:t>Н</w:t>
      </w:r>
      <w:r w:rsidR="004A58CC">
        <w:rPr>
          <w:rFonts w:ascii="Times New Roman" w:hAnsi="Times New Roman" w:cs="Times New Roman"/>
        </w:rPr>
        <w:t>адписи «заказчик» ДОО и НОО</w:t>
      </w:r>
    </w:p>
    <w:p w:rsidR="00A83BC8" w:rsidRPr="00A83BC8" w:rsidRDefault="004A58CC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Стикеры</w:t>
      </w:r>
      <w:proofErr w:type="spellEnd"/>
      <w:r>
        <w:rPr>
          <w:rFonts w:ascii="Times New Roman" w:hAnsi="Times New Roman" w:cs="Times New Roman"/>
        </w:rPr>
        <w:t xml:space="preserve"> для рефлексии</w:t>
      </w:r>
    </w:p>
    <w:p w:rsidR="00017887" w:rsidRDefault="00017887"/>
    <w:sectPr w:rsidR="00017887" w:rsidSect="004A58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45A"/>
    <w:multiLevelType w:val="hybridMultilevel"/>
    <w:tmpl w:val="A5D0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8680C"/>
    <w:multiLevelType w:val="hybridMultilevel"/>
    <w:tmpl w:val="A96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35"/>
    <w:rsid w:val="00017887"/>
    <w:rsid w:val="00326666"/>
    <w:rsid w:val="00327635"/>
    <w:rsid w:val="004A58CC"/>
    <w:rsid w:val="005B4B78"/>
    <w:rsid w:val="006E6D9C"/>
    <w:rsid w:val="00A83BC8"/>
    <w:rsid w:val="00DB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CEBB"/>
  <w15:chartTrackingRefBased/>
  <w15:docId w15:val="{F1D37ADC-6E37-4634-8361-4D8E90E8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6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dcterms:created xsi:type="dcterms:W3CDTF">2021-11-19T11:30:00Z</dcterms:created>
  <dcterms:modified xsi:type="dcterms:W3CDTF">2021-11-24T08:32:00Z</dcterms:modified>
</cp:coreProperties>
</file>