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40" w:rsidRPr="00351B40" w:rsidRDefault="00351B40" w:rsidP="00351B40">
      <w:pPr>
        <w:jc w:val="right"/>
        <w:rPr>
          <w:rFonts w:ascii="Times New Roman" w:hAnsi="Times New Roman"/>
          <w:spacing w:val="-8"/>
          <w:sz w:val="22"/>
          <w:szCs w:val="22"/>
        </w:rPr>
      </w:pPr>
      <w:r w:rsidRPr="00351B40">
        <w:rPr>
          <w:rFonts w:ascii="Times New Roman" w:hAnsi="Times New Roman"/>
          <w:spacing w:val="-8"/>
          <w:sz w:val="22"/>
          <w:szCs w:val="22"/>
        </w:rPr>
        <w:t>МАДОУ – детский сад № 254</w:t>
      </w:r>
    </w:p>
    <w:p w:rsidR="00351B40" w:rsidRPr="00351B40" w:rsidRDefault="00351B40" w:rsidP="00351B40">
      <w:pPr>
        <w:jc w:val="right"/>
        <w:rPr>
          <w:rFonts w:ascii="Times New Roman" w:hAnsi="Times New Roman"/>
          <w:spacing w:val="-8"/>
          <w:sz w:val="22"/>
          <w:szCs w:val="22"/>
        </w:rPr>
      </w:pPr>
      <w:r w:rsidRPr="00351B40">
        <w:rPr>
          <w:rFonts w:ascii="Times New Roman" w:hAnsi="Times New Roman"/>
          <w:spacing w:val="-8"/>
          <w:sz w:val="22"/>
          <w:szCs w:val="22"/>
        </w:rPr>
        <w:t>г</w:t>
      </w:r>
      <w:proofErr w:type="gramStart"/>
      <w:r w:rsidRPr="00351B40">
        <w:rPr>
          <w:rFonts w:ascii="Times New Roman" w:hAnsi="Times New Roman"/>
          <w:spacing w:val="-8"/>
          <w:sz w:val="22"/>
          <w:szCs w:val="22"/>
        </w:rPr>
        <w:t>.Е</w:t>
      </w:r>
      <w:proofErr w:type="gramEnd"/>
      <w:r w:rsidRPr="00351B40">
        <w:rPr>
          <w:rFonts w:ascii="Times New Roman" w:hAnsi="Times New Roman"/>
          <w:spacing w:val="-8"/>
          <w:sz w:val="22"/>
          <w:szCs w:val="22"/>
        </w:rPr>
        <w:t xml:space="preserve">катеринбург </w:t>
      </w:r>
    </w:p>
    <w:p w:rsidR="00351B40" w:rsidRPr="00351B40" w:rsidRDefault="00351B40" w:rsidP="00351B40">
      <w:pPr>
        <w:ind w:right="-1"/>
        <w:jc w:val="right"/>
        <w:rPr>
          <w:rFonts w:ascii="Times New Roman" w:hAnsi="Times New Roman"/>
          <w:spacing w:val="-8"/>
          <w:sz w:val="22"/>
          <w:szCs w:val="22"/>
        </w:rPr>
      </w:pPr>
      <w:r w:rsidRPr="00351B40">
        <w:rPr>
          <w:rFonts w:ascii="Times New Roman" w:hAnsi="Times New Roman"/>
          <w:spacing w:val="-8"/>
          <w:sz w:val="22"/>
          <w:szCs w:val="22"/>
        </w:rPr>
        <w:t xml:space="preserve">Никитина Анастасия Сергеевна, </w:t>
      </w:r>
    </w:p>
    <w:p w:rsidR="00351B40" w:rsidRPr="00351B40" w:rsidRDefault="00351B40" w:rsidP="00351B40">
      <w:pPr>
        <w:ind w:right="-1"/>
        <w:jc w:val="right"/>
        <w:rPr>
          <w:rFonts w:ascii="Times New Roman" w:eastAsia="Times New Roman" w:hAnsi="Times New Roman"/>
          <w:b/>
          <w:sz w:val="22"/>
          <w:szCs w:val="22"/>
        </w:rPr>
      </w:pPr>
      <w:r w:rsidRPr="00351B40">
        <w:rPr>
          <w:rFonts w:ascii="Times New Roman" w:hAnsi="Times New Roman"/>
          <w:spacing w:val="-8"/>
          <w:sz w:val="22"/>
          <w:szCs w:val="22"/>
        </w:rPr>
        <w:t>воспитатель.</w:t>
      </w:r>
    </w:p>
    <w:p w:rsidR="001438B8" w:rsidRPr="00351B40" w:rsidRDefault="00A105B5" w:rsidP="0042414D">
      <w:pPr>
        <w:jc w:val="center"/>
        <w:rPr>
          <w:rFonts w:ascii="Times New Roman" w:hAnsi="Times New Roman"/>
          <w:b/>
        </w:rPr>
      </w:pPr>
      <w:r w:rsidRPr="00351B40">
        <w:rPr>
          <w:rFonts w:ascii="Times New Roman" w:hAnsi="Times New Roman"/>
          <w:b/>
        </w:rPr>
        <w:t>Дидактическая игра как средство развития связной речи детей дошкольного возраста.</w:t>
      </w:r>
    </w:p>
    <w:p w:rsidR="00A105B5" w:rsidRPr="00351B40" w:rsidRDefault="00A105B5" w:rsidP="0042414D">
      <w:pPr>
        <w:jc w:val="both"/>
        <w:rPr>
          <w:rFonts w:ascii="Times New Roman" w:hAnsi="Times New Roman"/>
          <w:b/>
        </w:rPr>
      </w:pPr>
    </w:p>
    <w:p w:rsidR="00A105B5" w:rsidRPr="00351B40" w:rsidRDefault="00A105B5" w:rsidP="0042414D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В зарубежной и отечественной педагогике вряд ли можно найти ученых, которые занимались бы самыми разными сторонами и не отдавали должное проблеме речевого развития ребенка. Выдающиеся представители отечественной педагогики внесли большой вклад в решение проблем умственного, эстетического и речевого развития.</w:t>
      </w:r>
    </w:p>
    <w:p w:rsidR="00F20800" w:rsidRPr="00351B40" w:rsidRDefault="00F20800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Работы Ушинского К.Д по настоящее время не потеряли свою значимость. Он считал, что развитие речи важно для развития мыслительной способности ребенка, а долг педагог</w:t>
      </w:r>
      <w:proofErr w:type="gramStart"/>
      <w:r w:rsidRPr="00351B40">
        <w:rPr>
          <w:rFonts w:ascii="Times New Roman" w:hAnsi="Times New Roman"/>
        </w:rPr>
        <w:t>а-</w:t>
      </w:r>
      <w:proofErr w:type="gramEnd"/>
      <w:r w:rsidRPr="00351B40">
        <w:rPr>
          <w:rFonts w:ascii="Times New Roman" w:hAnsi="Times New Roman"/>
        </w:rPr>
        <w:t xml:space="preserve"> научить его логически мыслить и связно выражать свои мысли.</w:t>
      </w:r>
    </w:p>
    <w:p w:rsidR="00F20800" w:rsidRPr="00351B40" w:rsidRDefault="00F20800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Игр</w:t>
      </w:r>
      <w:proofErr w:type="gramStart"/>
      <w:r w:rsidRPr="00351B40">
        <w:rPr>
          <w:rFonts w:ascii="Times New Roman" w:hAnsi="Times New Roman"/>
        </w:rPr>
        <w:t>а-</w:t>
      </w:r>
      <w:proofErr w:type="gramEnd"/>
      <w:r w:rsidRPr="00351B40">
        <w:rPr>
          <w:rFonts w:ascii="Times New Roman" w:hAnsi="Times New Roman"/>
        </w:rPr>
        <w:t xml:space="preserve"> это основной вид деятельности ребенка. Силой воображения, игровых действий, способностью перевоплощаться в образ, дети создают игру. Для детей дошкольного возраста игра имеет исключительное значение: игра для них учеба, игра для них труд, игра для ни</w:t>
      </w:r>
      <w:proofErr w:type="gramStart"/>
      <w:r w:rsidRPr="00351B40">
        <w:rPr>
          <w:rFonts w:ascii="Times New Roman" w:hAnsi="Times New Roman"/>
        </w:rPr>
        <w:t>х-</w:t>
      </w:r>
      <w:proofErr w:type="gramEnd"/>
      <w:r w:rsidRPr="00351B40">
        <w:rPr>
          <w:rFonts w:ascii="Times New Roman" w:hAnsi="Times New Roman"/>
        </w:rPr>
        <w:t xml:space="preserve"> серьезная форма воспитания.</w:t>
      </w:r>
    </w:p>
    <w:p w:rsidR="00F20800" w:rsidRPr="00351B40" w:rsidRDefault="00F20800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Актуальность темы речевого развития давно уже понятна всем педагогам</w:t>
      </w:r>
      <w:r w:rsidR="0074628F" w:rsidRPr="00351B40">
        <w:rPr>
          <w:rFonts w:ascii="Times New Roman" w:hAnsi="Times New Roman"/>
        </w:rPr>
        <w:t xml:space="preserve"> и поэтому упор на игр</w:t>
      </w:r>
      <w:proofErr w:type="gramStart"/>
      <w:r w:rsidR="0074628F" w:rsidRPr="00351B40">
        <w:rPr>
          <w:rFonts w:ascii="Times New Roman" w:hAnsi="Times New Roman"/>
        </w:rPr>
        <w:t>у-</w:t>
      </w:r>
      <w:proofErr w:type="gramEnd"/>
      <w:r w:rsidR="0074628F" w:rsidRPr="00351B40">
        <w:rPr>
          <w:rFonts w:ascii="Times New Roman" w:hAnsi="Times New Roman"/>
        </w:rPr>
        <w:t xml:space="preserve"> это важнейший путь включения детей в образовательный процесс, способ обеспечения эмоционального отклика на воспитательные воздействия.</w:t>
      </w:r>
    </w:p>
    <w:p w:rsidR="0074628F" w:rsidRPr="00351B40" w:rsidRDefault="0074628F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В своей работе я особое внимание уделя</w:t>
      </w:r>
      <w:proofErr w:type="gramStart"/>
      <w:r w:rsidRPr="00351B40">
        <w:rPr>
          <w:rFonts w:ascii="Times New Roman" w:hAnsi="Times New Roman"/>
        </w:rPr>
        <w:t>ю-</w:t>
      </w:r>
      <w:proofErr w:type="gramEnd"/>
      <w:r w:rsidRPr="00351B40">
        <w:rPr>
          <w:rFonts w:ascii="Times New Roman" w:hAnsi="Times New Roman"/>
        </w:rPr>
        <w:t xml:space="preserve"> дидактическим играм.</w:t>
      </w:r>
    </w:p>
    <w:p w:rsidR="0074628F" w:rsidRPr="00351B40" w:rsidRDefault="0074628F" w:rsidP="0042414D">
      <w:pPr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Дидактические игр</w:t>
      </w:r>
      <w:proofErr w:type="gramStart"/>
      <w:r w:rsidRPr="00351B40">
        <w:rPr>
          <w:rFonts w:ascii="Times New Roman" w:hAnsi="Times New Roman"/>
        </w:rPr>
        <w:t>ы-</w:t>
      </w:r>
      <w:proofErr w:type="gramEnd"/>
      <w:r w:rsidRPr="00351B40">
        <w:rPr>
          <w:rFonts w:ascii="Times New Roman" w:hAnsi="Times New Roman"/>
        </w:rPr>
        <w:t xml:space="preserve"> это игры обучающего характера, с помощью которых можно развивать связную речь детей дошкольного возраста. Кроме этого, с помощью дидактических игр развивается память, мышление, внимание. Закрепляется культура поведения, навыки диалогического общения.</w:t>
      </w:r>
    </w:p>
    <w:p w:rsidR="0074628F" w:rsidRPr="00351B40" w:rsidRDefault="0074628F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Принято различать два основных типа игр: игры с фиксированными, открытыми правилами и игры со скрытыми правилами. Примером игр первого типа является большинство дидактических игр, таких как</w:t>
      </w:r>
      <w:r w:rsidR="0044751E" w:rsidRPr="00351B40">
        <w:rPr>
          <w:rFonts w:ascii="Times New Roman" w:hAnsi="Times New Roman"/>
        </w:rPr>
        <w:t xml:space="preserve"> познавательные игры, сюда относятся также развивающие интеллектуальные игры. Ко второму типу игры сюжетн</w:t>
      </w:r>
      <w:proofErr w:type="gramStart"/>
      <w:r w:rsidR="0044751E" w:rsidRPr="00351B40">
        <w:rPr>
          <w:rFonts w:ascii="Times New Roman" w:hAnsi="Times New Roman"/>
        </w:rPr>
        <w:t>о-</w:t>
      </w:r>
      <w:proofErr w:type="gramEnd"/>
      <w:r w:rsidR="0044751E" w:rsidRPr="00351B40">
        <w:rPr>
          <w:rFonts w:ascii="Times New Roman" w:hAnsi="Times New Roman"/>
        </w:rPr>
        <w:t xml:space="preserve"> ролевые. В различных сборниках указано более 500 дидактических игр, но четкая классификация игр по их видам отсутствует. Часто игры соотносятся с содержанием обучения и воспитания.</w:t>
      </w:r>
    </w:p>
    <w:p w:rsidR="0044751E" w:rsidRPr="00351B40" w:rsidRDefault="0044751E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Дидактические игры очень важны для речевого развития детей дошкольного возраста. Во время их проведения у ребенка вырабатываются важные качества, необходимые для успешного речевого развития. Опираясь на способность детей к подражанию, педагог побуждает их воспроизводить в своей речи показанные действия. Особенно хорошо дети усваивают сведения</w:t>
      </w:r>
      <w:r w:rsidR="0022214A" w:rsidRPr="00351B40">
        <w:rPr>
          <w:rFonts w:ascii="Times New Roman" w:hAnsi="Times New Roman"/>
        </w:rPr>
        <w:t xml:space="preserve"> об окружающем мире, предметах и явлениях, когда они имеют возможность не только созерцать, но и активно действовать.</w:t>
      </w:r>
    </w:p>
    <w:p w:rsidR="0022214A" w:rsidRPr="00351B40" w:rsidRDefault="0022214A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Дидактические игры имеют определенное значение в нравственном, толерантном воспитании детей, а также в эстетическом. Подбор и оформление дидактического материала, игрушек, картинок должны соответствовать этнокультуре и заданной теме.</w:t>
      </w:r>
    </w:p>
    <w:p w:rsidR="0022214A" w:rsidRPr="00351B40" w:rsidRDefault="0022214A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Дидактические игры дают положительные результаты на развитие связной речи дошкольников при условии планомерности их проведения.</w:t>
      </w:r>
    </w:p>
    <w:p w:rsidR="0022214A" w:rsidRPr="00351B40" w:rsidRDefault="009268A6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При подготовке</w:t>
      </w:r>
      <w:r w:rsidR="0022214A" w:rsidRPr="00351B40">
        <w:rPr>
          <w:rFonts w:ascii="Times New Roman" w:hAnsi="Times New Roman"/>
        </w:rPr>
        <w:t xml:space="preserve"> детей к школьному обучению большое значение приобретает формирование и развитие связной речи как важнейшего условия полноценного усвоения знаний, развития логического мышления.</w:t>
      </w:r>
      <w:r w:rsidRPr="00351B40">
        <w:rPr>
          <w:rFonts w:ascii="Times New Roman" w:hAnsi="Times New Roman"/>
        </w:rPr>
        <w:t xml:space="preserve"> Важность овладения навыками описания предметов в плане подготовки к школьному обучению.</w:t>
      </w:r>
    </w:p>
    <w:p w:rsidR="009268A6" w:rsidRPr="00351B40" w:rsidRDefault="009268A6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Дидактические игр</w:t>
      </w:r>
      <w:proofErr w:type="gramStart"/>
      <w:r w:rsidRPr="00351B40">
        <w:rPr>
          <w:rFonts w:ascii="Times New Roman" w:hAnsi="Times New Roman"/>
        </w:rPr>
        <w:t>ы-</w:t>
      </w:r>
      <w:proofErr w:type="gramEnd"/>
      <w:r w:rsidRPr="00351B40">
        <w:rPr>
          <w:rFonts w:ascii="Times New Roman" w:hAnsi="Times New Roman"/>
        </w:rPr>
        <w:t xml:space="preserve"> эффективное средство развития связной речи, так как благодаря динамичности, эмоциональности проведения и заинтересованности детей они дают возможность много раз упражнять р</w:t>
      </w:r>
      <w:r w:rsidR="00141C4D" w:rsidRPr="00351B40">
        <w:rPr>
          <w:rFonts w:ascii="Times New Roman" w:hAnsi="Times New Roman"/>
        </w:rPr>
        <w:t xml:space="preserve">ебенка в повторении нужных </w:t>
      </w:r>
      <w:proofErr w:type="spellStart"/>
      <w:r w:rsidR="00141C4D" w:rsidRPr="00351B40">
        <w:rPr>
          <w:rFonts w:ascii="Times New Roman" w:hAnsi="Times New Roman"/>
        </w:rPr>
        <w:t>слого</w:t>
      </w:r>
      <w:r w:rsidRPr="00351B40">
        <w:rPr>
          <w:rFonts w:ascii="Times New Roman" w:hAnsi="Times New Roman"/>
        </w:rPr>
        <w:t>форм</w:t>
      </w:r>
      <w:proofErr w:type="spellEnd"/>
      <w:r w:rsidRPr="00351B40">
        <w:rPr>
          <w:rFonts w:ascii="Times New Roman" w:hAnsi="Times New Roman"/>
        </w:rPr>
        <w:t>.</w:t>
      </w:r>
    </w:p>
    <w:p w:rsidR="00141C4D" w:rsidRPr="00351B40" w:rsidRDefault="00141C4D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Очень важно, проводя игру с детьми, стимулировать их речевую активность, выразительность речи, расширять словарь, вырабатывать способность к связному рассказу, изложению своих мыслей и впечатлений.</w:t>
      </w:r>
    </w:p>
    <w:p w:rsidR="00141C4D" w:rsidRPr="00351B40" w:rsidRDefault="00141C4D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lastRenderedPageBreak/>
        <w:t>Проведение дидактических игр с применением наглядных пособий и игровых приемов дает возможность в течени</w:t>
      </w:r>
      <w:proofErr w:type="gramStart"/>
      <w:r w:rsidRPr="00351B40">
        <w:rPr>
          <w:rFonts w:ascii="Times New Roman" w:hAnsi="Times New Roman"/>
        </w:rPr>
        <w:t>и</w:t>
      </w:r>
      <w:proofErr w:type="gramEnd"/>
      <w:r w:rsidRPr="00351B40">
        <w:rPr>
          <w:rFonts w:ascii="Times New Roman" w:hAnsi="Times New Roman"/>
        </w:rPr>
        <w:t xml:space="preserve"> длительного времени поддерживать работоспособность детей, материал усваивается легче и быстрее. Отмечается продвижение детей в овладении связной монологической и диалогической речью</w:t>
      </w:r>
      <w:r w:rsidR="00A63AED" w:rsidRPr="00351B40">
        <w:rPr>
          <w:rFonts w:ascii="Times New Roman" w:hAnsi="Times New Roman"/>
        </w:rPr>
        <w:t>: повышается самостоятельность, улучшается связность, последовательность, информативность; усложняется структура предложений. Таким образом, все это позволяет рекомендовать использование дидактических игр на занятиях и в режимных моментах.</w:t>
      </w:r>
    </w:p>
    <w:p w:rsidR="00A63AED" w:rsidRPr="00351B40" w:rsidRDefault="00A63AED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 xml:space="preserve">Когда я </w:t>
      </w:r>
      <w:proofErr w:type="gramStart"/>
      <w:r w:rsidRPr="00351B40">
        <w:rPr>
          <w:rFonts w:ascii="Times New Roman" w:hAnsi="Times New Roman"/>
        </w:rPr>
        <w:t>училась в педагогическом колледже разработала</w:t>
      </w:r>
      <w:proofErr w:type="gramEnd"/>
      <w:r w:rsidRPr="00351B40">
        <w:rPr>
          <w:rFonts w:ascii="Times New Roman" w:hAnsi="Times New Roman"/>
        </w:rPr>
        <w:t xml:space="preserve"> сборник дидактических игр и игровых упражнений «Играем вместе», активно</w:t>
      </w:r>
      <w:r w:rsidR="00023F66" w:rsidRPr="00351B40">
        <w:rPr>
          <w:rFonts w:ascii="Times New Roman" w:hAnsi="Times New Roman"/>
        </w:rPr>
        <w:t xml:space="preserve"> пользуюсь данным пособием. Целью сборника является оказание методической помощи воспитателям в работе над формированием в развитии у детей связной речи посредством дидактической игры.</w:t>
      </w:r>
    </w:p>
    <w:p w:rsidR="00023F66" w:rsidRPr="00351B40" w:rsidRDefault="00481E47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П</w:t>
      </w:r>
      <w:r w:rsidR="00023F66" w:rsidRPr="00351B40">
        <w:rPr>
          <w:rFonts w:ascii="Times New Roman" w:hAnsi="Times New Roman"/>
        </w:rPr>
        <w:t>редставлю несколько игр:</w:t>
      </w:r>
    </w:p>
    <w:p w:rsidR="00023F66" w:rsidRPr="00351B40" w:rsidRDefault="00023F66" w:rsidP="00023F66">
      <w:pPr>
        <w:ind w:firstLine="708"/>
        <w:jc w:val="both"/>
        <w:rPr>
          <w:rFonts w:ascii="Times New Roman" w:hAnsi="Times New Roman"/>
          <w:b/>
        </w:rPr>
      </w:pPr>
      <w:r w:rsidRPr="00351B40">
        <w:rPr>
          <w:rFonts w:ascii="Times New Roman" w:hAnsi="Times New Roman"/>
          <w:b/>
        </w:rPr>
        <w:t>«Шкатулка со сказками».</w:t>
      </w:r>
    </w:p>
    <w:p w:rsidR="00023F66" w:rsidRPr="00351B40" w:rsidRDefault="00023F66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  <w:b/>
        </w:rPr>
        <w:t xml:space="preserve">Цель: </w:t>
      </w:r>
      <w:r w:rsidRPr="00351B40">
        <w:rPr>
          <w:rFonts w:ascii="Times New Roman" w:hAnsi="Times New Roman"/>
        </w:rPr>
        <w:t>Развивать у детей умение связного рассказывания, не теряя сюжет сказки. Развивать воображение.</w:t>
      </w:r>
    </w:p>
    <w:p w:rsidR="00023F66" w:rsidRPr="00351B40" w:rsidRDefault="00023F66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  <w:b/>
        </w:rPr>
        <w:t>Игровой материал:</w:t>
      </w:r>
      <w:r w:rsidRPr="00351B40">
        <w:rPr>
          <w:rFonts w:ascii="Times New Roman" w:hAnsi="Times New Roman"/>
        </w:rPr>
        <w:t xml:space="preserve"> Шкатулка</w:t>
      </w:r>
      <w:r w:rsidR="00481E47" w:rsidRPr="00351B40">
        <w:rPr>
          <w:rFonts w:ascii="Times New Roman" w:hAnsi="Times New Roman"/>
        </w:rPr>
        <w:t xml:space="preserve"> </w:t>
      </w:r>
      <w:r w:rsidRPr="00351B40">
        <w:rPr>
          <w:rFonts w:ascii="Times New Roman" w:hAnsi="Times New Roman"/>
        </w:rPr>
        <w:t>(коробка), 8-10 кружков разных цветов.</w:t>
      </w:r>
    </w:p>
    <w:p w:rsidR="00023F66" w:rsidRPr="00351B40" w:rsidRDefault="00023F66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  <w:b/>
        </w:rPr>
        <w:t>Ход игры:</w:t>
      </w:r>
      <w:r w:rsidRPr="00351B40">
        <w:rPr>
          <w:rFonts w:ascii="Times New Roman" w:hAnsi="Times New Roman"/>
        </w:rPr>
        <w:t xml:space="preserve"> Предложите ребенку сочинить сказку. Кто начинает </w:t>
      </w:r>
      <w:proofErr w:type="gramStart"/>
      <w:r w:rsidRPr="00351B40">
        <w:rPr>
          <w:rFonts w:ascii="Times New Roman" w:hAnsi="Times New Roman"/>
        </w:rPr>
        <w:t>первым-вытаскивает</w:t>
      </w:r>
      <w:proofErr w:type="gramEnd"/>
      <w:r w:rsidRPr="00351B40">
        <w:rPr>
          <w:rFonts w:ascii="Times New Roman" w:hAnsi="Times New Roman"/>
        </w:rPr>
        <w:t xml:space="preserve"> из шкатулки цветной кружок. Он должен </w:t>
      </w:r>
      <w:r w:rsidR="00481E47" w:rsidRPr="00351B40">
        <w:rPr>
          <w:rFonts w:ascii="Times New Roman" w:hAnsi="Times New Roman"/>
        </w:rPr>
        <w:t>придумать,</w:t>
      </w:r>
      <w:r w:rsidRPr="00351B40">
        <w:rPr>
          <w:rFonts w:ascii="Times New Roman" w:hAnsi="Times New Roman"/>
        </w:rPr>
        <w:t xml:space="preserve"> </w:t>
      </w:r>
      <w:r w:rsidR="008224BA" w:rsidRPr="00351B40">
        <w:rPr>
          <w:rFonts w:ascii="Times New Roman" w:hAnsi="Times New Roman"/>
        </w:rPr>
        <w:t>что или кто это буде в сказке (</w:t>
      </w:r>
      <w:r w:rsidRPr="00351B40">
        <w:rPr>
          <w:rFonts w:ascii="Times New Roman" w:hAnsi="Times New Roman"/>
        </w:rPr>
        <w:t>например</w:t>
      </w:r>
      <w:r w:rsidR="008224BA" w:rsidRPr="00351B40">
        <w:rPr>
          <w:rFonts w:ascii="Times New Roman" w:hAnsi="Times New Roman"/>
        </w:rPr>
        <w:t>:</w:t>
      </w:r>
      <w:r w:rsidR="000D46B0" w:rsidRPr="00351B40">
        <w:rPr>
          <w:rFonts w:ascii="Times New Roman" w:hAnsi="Times New Roman"/>
        </w:rPr>
        <w:t xml:space="preserve"> </w:t>
      </w:r>
      <w:r w:rsidRPr="00351B40">
        <w:rPr>
          <w:rFonts w:ascii="Times New Roman" w:hAnsi="Times New Roman"/>
        </w:rPr>
        <w:t>зеленый кружок</w:t>
      </w:r>
      <w:r w:rsidR="000D46B0" w:rsidRPr="00351B40">
        <w:rPr>
          <w:rFonts w:ascii="Times New Roman" w:hAnsi="Times New Roman"/>
        </w:rPr>
        <w:t xml:space="preserve"> может быть кузнечиком, листиком, огурцом и </w:t>
      </w:r>
      <w:proofErr w:type="spellStart"/>
      <w:r w:rsidR="000D46B0" w:rsidRPr="00351B40">
        <w:rPr>
          <w:rFonts w:ascii="Times New Roman" w:hAnsi="Times New Roman"/>
        </w:rPr>
        <w:t>т.д</w:t>
      </w:r>
      <w:proofErr w:type="spellEnd"/>
      <w:r w:rsidR="000D46B0" w:rsidRPr="00351B40">
        <w:rPr>
          <w:rFonts w:ascii="Times New Roman" w:hAnsi="Times New Roman"/>
        </w:rPr>
        <w:t>). Ребенок придумывает и начинает рассказывать сказку (3-4 предложения). После того как он начал рассказывать, другой ребенок вытягивает следующий кружок, говорит кто или что это будет и продолжает рассказывать. В сказке появляется новый герой, так следующий вытягивает и т.д</w:t>
      </w:r>
      <w:r w:rsidR="008224BA" w:rsidRPr="00351B40">
        <w:rPr>
          <w:rFonts w:ascii="Times New Roman" w:hAnsi="Times New Roman"/>
        </w:rPr>
        <w:t xml:space="preserve">. После </w:t>
      </w:r>
      <w:r w:rsidR="000D46B0" w:rsidRPr="00351B40">
        <w:rPr>
          <w:rFonts w:ascii="Times New Roman" w:hAnsi="Times New Roman"/>
        </w:rPr>
        <w:t>того как сказка будет рассказана, кружки отправляются в шкатулку, ВАЖНО чтобы всякий раз история или сказка не повторялась и имела законченный смысл.</w:t>
      </w:r>
    </w:p>
    <w:p w:rsidR="008224BA" w:rsidRPr="00351B40" w:rsidRDefault="000D46B0" w:rsidP="00351B40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Вместо кружков, для начала можно использовать силуэты животных, птиц, людей и т.д.</w:t>
      </w:r>
    </w:p>
    <w:p w:rsidR="000D46B0" w:rsidRPr="00351B40" w:rsidRDefault="00481E47" w:rsidP="00023F66">
      <w:pPr>
        <w:ind w:firstLine="708"/>
        <w:jc w:val="both"/>
        <w:rPr>
          <w:rFonts w:ascii="Times New Roman" w:hAnsi="Times New Roman"/>
          <w:b/>
        </w:rPr>
      </w:pPr>
      <w:r w:rsidRPr="00351B40">
        <w:rPr>
          <w:rFonts w:ascii="Times New Roman" w:hAnsi="Times New Roman"/>
          <w:b/>
        </w:rPr>
        <w:t xml:space="preserve"> </w:t>
      </w:r>
      <w:r w:rsidR="000D46B0" w:rsidRPr="00351B40">
        <w:rPr>
          <w:rFonts w:ascii="Times New Roman" w:hAnsi="Times New Roman"/>
          <w:b/>
        </w:rPr>
        <w:t>«Фантазеры».</w:t>
      </w:r>
    </w:p>
    <w:p w:rsidR="000D46B0" w:rsidRPr="00351B40" w:rsidRDefault="000D46B0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  <w:b/>
        </w:rPr>
        <w:t>Цель:</w:t>
      </w:r>
      <w:r w:rsidRPr="00351B40">
        <w:rPr>
          <w:rFonts w:ascii="Times New Roman" w:hAnsi="Times New Roman"/>
        </w:rPr>
        <w:t xml:space="preserve"> Развивать умение детей излагать свои мысли последовательно, правильно составлять предложения, конкретизировать, обобщать и делать выводы.</w:t>
      </w:r>
    </w:p>
    <w:p w:rsidR="008224BA" w:rsidRPr="00351B40" w:rsidRDefault="008224BA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  <w:b/>
        </w:rPr>
        <w:t>Игровой материал:</w:t>
      </w:r>
      <w:r w:rsidRPr="00351B40">
        <w:rPr>
          <w:rFonts w:ascii="Times New Roman" w:hAnsi="Times New Roman"/>
        </w:rPr>
        <w:t xml:space="preserve"> Листы бумаги, карандаши, краски, фломастеры, ручки (по желанию детей).</w:t>
      </w:r>
    </w:p>
    <w:p w:rsidR="008224BA" w:rsidRPr="00351B40" w:rsidRDefault="008224BA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  <w:b/>
        </w:rPr>
        <w:t>Ход игры:</w:t>
      </w:r>
      <w:r w:rsidRPr="00351B40">
        <w:rPr>
          <w:rFonts w:ascii="Times New Roman" w:hAnsi="Times New Roman"/>
        </w:rPr>
        <w:t xml:space="preserve"> Детям предлагается пофантазировать и нарисовать на своем листе то, что они хотят. После того, как все нарисовали, каждый ребенок презентует свою работу. Он рассказывает небольшой рассказ о том, что он нарисовал.</w:t>
      </w:r>
    </w:p>
    <w:p w:rsidR="008224BA" w:rsidRPr="00351B40" w:rsidRDefault="008224BA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 xml:space="preserve">Пример: </w:t>
      </w:r>
      <w:proofErr w:type="gramStart"/>
      <w:r w:rsidRPr="00351B40">
        <w:rPr>
          <w:rFonts w:ascii="Times New Roman" w:hAnsi="Times New Roman"/>
        </w:rPr>
        <w:t>Если ребенок рисует дом, он может рассказать о том, что это за дом, какой он, кто в нем живет, можно придумать историю этого дома, как он строился и как в нем поселились люди и т.п.</w:t>
      </w:r>
      <w:proofErr w:type="gramEnd"/>
    </w:p>
    <w:p w:rsidR="008224BA" w:rsidRPr="00351B40" w:rsidRDefault="008224BA" w:rsidP="00023F66">
      <w:pPr>
        <w:ind w:firstLine="708"/>
        <w:jc w:val="both"/>
        <w:rPr>
          <w:rFonts w:ascii="Times New Roman" w:hAnsi="Times New Roman"/>
          <w:b/>
        </w:rPr>
      </w:pPr>
      <w:r w:rsidRPr="00351B40">
        <w:rPr>
          <w:rFonts w:ascii="Times New Roman" w:hAnsi="Times New Roman"/>
          <w:b/>
        </w:rPr>
        <w:t>«</w:t>
      </w:r>
      <w:r w:rsidR="005B7A28" w:rsidRPr="00351B40">
        <w:rPr>
          <w:rFonts w:ascii="Times New Roman" w:hAnsi="Times New Roman"/>
          <w:b/>
        </w:rPr>
        <w:t>Все наоборот».</w:t>
      </w:r>
    </w:p>
    <w:p w:rsidR="005B7A28" w:rsidRPr="00351B40" w:rsidRDefault="005B7A28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  <w:b/>
        </w:rPr>
        <w:t>Цель:</w:t>
      </w:r>
      <w:r w:rsidRPr="00351B40">
        <w:rPr>
          <w:rFonts w:ascii="Times New Roman" w:hAnsi="Times New Roman"/>
        </w:rPr>
        <w:t xml:space="preserve"> Развивать умение составлять последовательный рассказ по рисункам, четко выстраивать сюжет, ориентируясь на наглядность.</w:t>
      </w:r>
    </w:p>
    <w:p w:rsidR="005B7A28" w:rsidRPr="00351B40" w:rsidRDefault="005B7A28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  <w:b/>
        </w:rPr>
        <w:t>Игровой материал:</w:t>
      </w:r>
      <w:r w:rsidRPr="00351B40">
        <w:rPr>
          <w:rFonts w:ascii="Times New Roman" w:hAnsi="Times New Roman"/>
        </w:rPr>
        <w:t xml:space="preserve"> Парные картинки любого содержания, например: гнездо с яйцом</w:t>
      </w:r>
      <w:r w:rsidR="00481E47" w:rsidRPr="00351B40">
        <w:rPr>
          <w:rFonts w:ascii="Times New Roman" w:hAnsi="Times New Roman"/>
        </w:rPr>
        <w:t xml:space="preserve"> </w:t>
      </w:r>
      <w:r w:rsidRPr="00351B40">
        <w:rPr>
          <w:rFonts w:ascii="Times New Roman" w:hAnsi="Times New Roman"/>
        </w:rPr>
        <w:t>- птичка; мальчик с воздушным шарико</w:t>
      </w:r>
      <w:proofErr w:type="gramStart"/>
      <w:r w:rsidRPr="00351B40">
        <w:rPr>
          <w:rFonts w:ascii="Times New Roman" w:hAnsi="Times New Roman"/>
        </w:rPr>
        <w:t>м-</w:t>
      </w:r>
      <w:proofErr w:type="gramEnd"/>
      <w:r w:rsidRPr="00351B40">
        <w:rPr>
          <w:rFonts w:ascii="Times New Roman" w:hAnsi="Times New Roman"/>
        </w:rPr>
        <w:t xml:space="preserve"> шарик в небе и т.п.</w:t>
      </w:r>
    </w:p>
    <w:p w:rsidR="005B7A28" w:rsidRPr="00351B40" w:rsidRDefault="005B7A28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  <w:b/>
        </w:rPr>
        <w:t>Ход игры:</w:t>
      </w:r>
      <w:r w:rsidRPr="00351B40">
        <w:rPr>
          <w:rFonts w:ascii="Times New Roman" w:hAnsi="Times New Roman"/>
        </w:rPr>
        <w:t xml:space="preserve"> Педагог выставляет 2 </w:t>
      </w:r>
      <w:r w:rsidR="00481E47" w:rsidRPr="00351B40">
        <w:rPr>
          <w:rFonts w:ascii="Times New Roman" w:hAnsi="Times New Roman"/>
        </w:rPr>
        <w:t>картинки и рассказывает историю.</w:t>
      </w:r>
      <w:r w:rsidRPr="00351B40">
        <w:rPr>
          <w:rFonts w:ascii="Times New Roman" w:hAnsi="Times New Roman"/>
        </w:rPr>
        <w:t xml:space="preserve"> В гнездышке лежало яйцо. Из него вылупился птенец. Когда он выро</w:t>
      </w:r>
      <w:proofErr w:type="gramStart"/>
      <w:r w:rsidRPr="00351B40">
        <w:rPr>
          <w:rFonts w:ascii="Times New Roman" w:hAnsi="Times New Roman"/>
        </w:rPr>
        <w:t>с-</w:t>
      </w:r>
      <w:proofErr w:type="gramEnd"/>
      <w:r w:rsidRPr="00351B40">
        <w:rPr>
          <w:rFonts w:ascii="Times New Roman" w:hAnsi="Times New Roman"/>
        </w:rPr>
        <w:t xml:space="preserve"> он научился летать…и т.п. Затем эти картинки </w:t>
      </w:r>
      <w:proofErr w:type="gramStart"/>
      <w:r w:rsidRPr="00351B40">
        <w:rPr>
          <w:rFonts w:ascii="Times New Roman" w:hAnsi="Times New Roman"/>
        </w:rPr>
        <w:t>раскладываются в обратной последовательности и детям предлагается</w:t>
      </w:r>
      <w:proofErr w:type="gramEnd"/>
      <w:r w:rsidRPr="00351B40">
        <w:rPr>
          <w:rFonts w:ascii="Times New Roman" w:hAnsi="Times New Roman"/>
        </w:rPr>
        <w:t xml:space="preserve"> придумать другую историю по этим же картинкам.</w:t>
      </w:r>
    </w:p>
    <w:p w:rsidR="005B7A28" w:rsidRPr="00351B40" w:rsidRDefault="005B7A28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Пример: Летела птичка, увидела дерево и решила на нем гнездо свить. Свила гнездо и вскоре снесла яйцо…и т.д.</w:t>
      </w:r>
    </w:p>
    <w:p w:rsidR="005B7A28" w:rsidRPr="00351B40" w:rsidRDefault="005B7A28" w:rsidP="00023F66">
      <w:pPr>
        <w:ind w:firstLine="708"/>
        <w:jc w:val="both"/>
        <w:rPr>
          <w:rFonts w:ascii="Times New Roman" w:hAnsi="Times New Roman"/>
        </w:rPr>
      </w:pPr>
      <w:r w:rsidRPr="00351B40">
        <w:rPr>
          <w:rFonts w:ascii="Times New Roman" w:hAnsi="Times New Roman"/>
        </w:rPr>
        <w:t>Рассказы должны быть последовательными и неповторяющимися, новыми.</w:t>
      </w:r>
    </w:p>
    <w:p w:rsidR="00A63AED" w:rsidRPr="00351B40" w:rsidRDefault="00A63AED" w:rsidP="004115E1">
      <w:pPr>
        <w:ind w:firstLine="708"/>
        <w:jc w:val="both"/>
        <w:rPr>
          <w:rFonts w:ascii="Times New Roman" w:hAnsi="Times New Roman"/>
        </w:rPr>
      </w:pPr>
      <w:bookmarkStart w:id="0" w:name="_GoBack"/>
      <w:bookmarkEnd w:id="0"/>
      <w:r w:rsidRPr="00351B40">
        <w:rPr>
          <w:rFonts w:ascii="Times New Roman" w:hAnsi="Times New Roman"/>
        </w:rPr>
        <w:t xml:space="preserve">Использование дидактических игр в работе с детьми при формировании связной речи, позволяет </w:t>
      </w:r>
      <w:r w:rsidR="00723421" w:rsidRPr="00351B40">
        <w:rPr>
          <w:rFonts w:ascii="Times New Roman" w:hAnsi="Times New Roman"/>
        </w:rPr>
        <w:t xml:space="preserve">овладеть языковыми средствами, на основе которых, возможно </w:t>
      </w:r>
      <w:r w:rsidR="00723421" w:rsidRPr="00351B40">
        <w:rPr>
          <w:rFonts w:ascii="Times New Roman" w:hAnsi="Times New Roman"/>
        </w:rPr>
        <w:lastRenderedPageBreak/>
        <w:t>построение связных, законченных высказываний и это еще раз подчеркивает неоценимое значение дидактических игр в работе с детьми.</w:t>
      </w:r>
    </w:p>
    <w:sectPr w:rsidR="00A63AED" w:rsidRPr="00351B40" w:rsidSect="001E2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</w:compat>
  <w:rsids>
    <w:rsidRoot w:val="00A105B5"/>
    <w:rsid w:val="00023F66"/>
    <w:rsid w:val="000D46B0"/>
    <w:rsid w:val="00141C4D"/>
    <w:rsid w:val="001438B8"/>
    <w:rsid w:val="001B3D1A"/>
    <w:rsid w:val="001E20BB"/>
    <w:rsid w:val="0022214A"/>
    <w:rsid w:val="00351B40"/>
    <w:rsid w:val="004115E1"/>
    <w:rsid w:val="0042414D"/>
    <w:rsid w:val="0044751E"/>
    <w:rsid w:val="00481E47"/>
    <w:rsid w:val="005B7A28"/>
    <w:rsid w:val="00723421"/>
    <w:rsid w:val="0074628F"/>
    <w:rsid w:val="008224BA"/>
    <w:rsid w:val="009268A6"/>
    <w:rsid w:val="00A105B5"/>
    <w:rsid w:val="00A63AED"/>
    <w:rsid w:val="00EB2A4F"/>
    <w:rsid w:val="00F20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B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05B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5B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5B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5B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5B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5B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5B5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5B5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5B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05B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05B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05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05B5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05B5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05B5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05B5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05B5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05B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105B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105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105B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105B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105B5"/>
    <w:rPr>
      <w:b/>
      <w:bCs/>
    </w:rPr>
  </w:style>
  <w:style w:type="character" w:styleId="a8">
    <w:name w:val="Emphasis"/>
    <w:basedOn w:val="a0"/>
    <w:uiPriority w:val="20"/>
    <w:qFormat/>
    <w:rsid w:val="00A105B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105B5"/>
    <w:rPr>
      <w:szCs w:val="32"/>
    </w:rPr>
  </w:style>
  <w:style w:type="paragraph" w:styleId="aa">
    <w:name w:val="List Paragraph"/>
    <w:basedOn w:val="a"/>
    <w:uiPriority w:val="34"/>
    <w:qFormat/>
    <w:rsid w:val="00A105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05B5"/>
    <w:rPr>
      <w:rFonts w:cstheme="majorBidi"/>
      <w:i/>
    </w:rPr>
  </w:style>
  <w:style w:type="character" w:customStyle="1" w:styleId="22">
    <w:name w:val="Цитата 2 Знак"/>
    <w:basedOn w:val="a0"/>
    <w:link w:val="21"/>
    <w:uiPriority w:val="29"/>
    <w:rsid w:val="00A105B5"/>
    <w:rPr>
      <w:rFonts w:cstheme="majorBidi"/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105B5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105B5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A105B5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105B5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105B5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105B5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105B5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105B5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rsid w:val="00A105B5"/>
    <w:rPr>
      <w:b/>
      <w:bCs/>
      <w:color w:val="404040" w:themeColor="text1" w:themeTint="B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62D5-67E3-48BB-BF2E-89E767894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7</cp:revision>
  <dcterms:created xsi:type="dcterms:W3CDTF">2022-04-11T04:31:00Z</dcterms:created>
  <dcterms:modified xsi:type="dcterms:W3CDTF">2022-04-16T13:44:00Z</dcterms:modified>
</cp:coreProperties>
</file>