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03" w:rsidRPr="00CB2244" w:rsidRDefault="001C6203" w:rsidP="001C6203">
      <w:pPr>
        <w:spacing w:after="0" w:line="240" w:lineRule="auto"/>
        <w:jc w:val="right"/>
        <w:rPr>
          <w:rFonts w:ascii="Times New Roman" w:hAnsi="Times New Roman" w:cs="Times New Roman"/>
          <w:spacing w:val="-8"/>
        </w:rPr>
      </w:pPr>
      <w:r w:rsidRPr="00CB2244">
        <w:rPr>
          <w:rFonts w:ascii="Times New Roman" w:hAnsi="Times New Roman" w:cs="Times New Roman"/>
          <w:spacing w:val="-8"/>
        </w:rPr>
        <w:t>МАДОУ – детский сад № 254</w:t>
      </w:r>
    </w:p>
    <w:p w:rsidR="001C6203" w:rsidRPr="00CB2244" w:rsidRDefault="001C6203" w:rsidP="001C6203">
      <w:pPr>
        <w:spacing w:after="0" w:line="240" w:lineRule="auto"/>
        <w:jc w:val="right"/>
        <w:rPr>
          <w:rFonts w:ascii="Times New Roman" w:hAnsi="Times New Roman" w:cs="Times New Roman"/>
          <w:spacing w:val="-8"/>
        </w:rPr>
      </w:pPr>
      <w:r w:rsidRPr="00CB2244">
        <w:rPr>
          <w:rFonts w:ascii="Times New Roman" w:hAnsi="Times New Roman" w:cs="Times New Roman"/>
          <w:spacing w:val="-8"/>
        </w:rPr>
        <w:t>г</w:t>
      </w:r>
      <w:proofErr w:type="gramStart"/>
      <w:r w:rsidRPr="00CB2244">
        <w:rPr>
          <w:rFonts w:ascii="Times New Roman" w:hAnsi="Times New Roman" w:cs="Times New Roman"/>
          <w:spacing w:val="-8"/>
        </w:rPr>
        <w:t>.Е</w:t>
      </w:r>
      <w:proofErr w:type="gramEnd"/>
      <w:r w:rsidRPr="00CB2244">
        <w:rPr>
          <w:rFonts w:ascii="Times New Roman" w:hAnsi="Times New Roman" w:cs="Times New Roman"/>
          <w:spacing w:val="-8"/>
        </w:rPr>
        <w:t xml:space="preserve">катеринбург </w:t>
      </w:r>
    </w:p>
    <w:p w:rsidR="001C6203" w:rsidRDefault="001C6203" w:rsidP="001C6203">
      <w:pPr>
        <w:spacing w:after="0"/>
        <w:ind w:right="-1"/>
        <w:jc w:val="right"/>
        <w:rPr>
          <w:rFonts w:ascii="Times New Roman" w:hAnsi="Times New Roman" w:cs="Times New Roman"/>
          <w:spacing w:val="-8"/>
        </w:rPr>
      </w:pPr>
      <w:proofErr w:type="spellStart"/>
      <w:r>
        <w:rPr>
          <w:rFonts w:ascii="Times New Roman" w:hAnsi="Times New Roman" w:cs="Times New Roman"/>
          <w:spacing w:val="-8"/>
        </w:rPr>
        <w:t>Литонова</w:t>
      </w:r>
      <w:proofErr w:type="spellEnd"/>
      <w:r>
        <w:rPr>
          <w:rFonts w:ascii="Times New Roman" w:hAnsi="Times New Roman" w:cs="Times New Roman"/>
          <w:spacing w:val="-8"/>
        </w:rPr>
        <w:t xml:space="preserve"> Надежда Николаевна, </w:t>
      </w:r>
    </w:p>
    <w:p w:rsidR="00AB3D14" w:rsidRPr="00AB3D14" w:rsidRDefault="001C6203" w:rsidP="001C6203">
      <w:pPr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8"/>
        </w:rPr>
        <w:t>воспитатель</w:t>
      </w:r>
      <w:r w:rsidRPr="00CB2244">
        <w:rPr>
          <w:rFonts w:ascii="Times New Roman" w:hAnsi="Times New Roman" w:cs="Times New Roman"/>
          <w:spacing w:val="-8"/>
        </w:rPr>
        <w:t>.</w:t>
      </w:r>
    </w:p>
    <w:p w:rsidR="00AB3D14" w:rsidRPr="00AB3D14" w:rsidRDefault="00AB3D14" w:rsidP="00AB3D14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D14">
        <w:rPr>
          <w:rFonts w:ascii="Times New Roman" w:eastAsia="Times New Roman" w:hAnsi="Times New Roman" w:cs="Times New Roman"/>
          <w:b/>
          <w:sz w:val="24"/>
          <w:szCs w:val="24"/>
        </w:rPr>
        <w:t>Роль фольклора разных народов в речевом развитии детей дошкольного возраста в условии поликультурной среды.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годы, наряду с поиском современных моделей воспитания, возрастает интерес к фольклористике, возрождаются лучшие образцы народной педагогики. 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 — одно из действенных и ярких средств, таящий огромные дидактические возможности. 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Переоценить влияние фольклора на развитие ребенка практически невозможно. Знакомство с народными произведениями обогащает чувства и речь детей, формирует отношение к окружающему миру, играет неоценимую роль во всестороннем развитии. Каждый жанр детского фольклора учит определённым нравственным нормам. Использование малых форм фольклора развивают у детей логическое мышление, память, помогает в решении логопедических проблем у детей. </w:t>
      </w:r>
    </w:p>
    <w:p w:rsidR="00AB3D14" w:rsidRPr="00AB3D14" w:rsidRDefault="00AB3D14" w:rsidP="00AB3D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в развитии детей играет важнейшую роль, не только развивает устную речь ребенка, но также позволяет обучить его нравственным нормам. Фольклорные произведения представляют собой уникальное средство для передачи мудрости, накопленной многими поколениями.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педагог Александра Платоновна Усова считала, что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сказки, загадки и пословицы являются богатейшим материалом для развития культуры речи. Произведения, созданные специально для детей, составляют особую область народной поэзии – детский фольклор. Основная цель – показать детям красоту русского языка.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их помощью возможно формирование грамматического строя речи, развитие фонематического слуха, так как они используют звукосочетания – наигрыши, которые повторяются несколько раз в разном темпе, с различной интонацией, исполняются на мотив народных мелодий.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sz w:val="24"/>
          <w:szCs w:val="24"/>
        </w:rPr>
        <w:t>Предлагаю рассмотреть некоторые часто используемые малые фольклорные формы.</w:t>
      </w:r>
    </w:p>
    <w:p w:rsidR="00AB3D14" w:rsidRPr="00AB3D14" w:rsidRDefault="00AB3D14" w:rsidP="00AB3D14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Пестушки</w:t>
      </w:r>
      <w:proofErr w:type="spellEnd"/>
      <w:r w:rsidRPr="00AB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сенки, направлены на развитие</w:t>
      </w:r>
      <w:r w:rsidRPr="00AB3D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AB3D1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движений, обогащение двигательного опыта ребенка и его тактильного опыта. </w:t>
      </w:r>
    </w:p>
    <w:p w:rsidR="00AB3D14" w:rsidRPr="00AB3D14" w:rsidRDefault="00AB3D14" w:rsidP="00AB3D14">
      <w:pPr>
        <w:pStyle w:val="a4"/>
        <w:spacing w:before="0" w:beforeAutospacing="0" w:after="0" w:afterAutospacing="0"/>
        <w:ind w:left="316" w:right="316"/>
        <w:jc w:val="both"/>
        <w:rPr>
          <w:iCs/>
        </w:rPr>
      </w:pPr>
      <w:proofErr w:type="spellStart"/>
      <w:r w:rsidRPr="00AB3D14">
        <w:rPr>
          <w:rStyle w:val="a3"/>
          <w:b/>
        </w:rPr>
        <w:t>Пестушки</w:t>
      </w:r>
      <w:proofErr w:type="spellEnd"/>
      <w:r w:rsidRPr="00AB3D14">
        <w:rPr>
          <w:rStyle w:val="a3"/>
          <w:b/>
        </w:rPr>
        <w:t xml:space="preserve"> применяются </w:t>
      </w:r>
      <w:proofErr w:type="gramStart"/>
      <w:r w:rsidRPr="00AB3D14">
        <w:rPr>
          <w:rStyle w:val="a3"/>
          <w:b/>
        </w:rPr>
        <w:t>при</w:t>
      </w:r>
      <w:proofErr w:type="gramEnd"/>
      <w:r w:rsidRPr="00AB3D14">
        <w:rPr>
          <w:rStyle w:val="a3"/>
          <w:b/>
        </w:rPr>
        <w:t xml:space="preserve"> </w:t>
      </w:r>
      <w:proofErr w:type="gramStart"/>
      <w:r w:rsidRPr="00AB3D14">
        <w:rPr>
          <w:rStyle w:val="a3"/>
          <w:b/>
        </w:rPr>
        <w:t>воспитание</w:t>
      </w:r>
      <w:proofErr w:type="gramEnd"/>
      <w:r w:rsidRPr="00AB3D14">
        <w:rPr>
          <w:rStyle w:val="a3"/>
          <w:b/>
        </w:rPr>
        <w:t xml:space="preserve"> культурно-гигиенических навыков, пробуждении после сна, при </w:t>
      </w:r>
      <w:proofErr w:type="spellStart"/>
      <w:r w:rsidRPr="00AB3D14">
        <w:rPr>
          <w:rStyle w:val="a3"/>
          <w:b/>
        </w:rPr>
        <w:t>самомассаже</w:t>
      </w:r>
      <w:proofErr w:type="spellEnd"/>
      <w:r w:rsidRPr="00AB3D14">
        <w:rPr>
          <w:rStyle w:val="a3"/>
          <w:b/>
        </w:rPr>
        <w:t>.</w:t>
      </w:r>
      <w:r w:rsidRPr="00AB3D14">
        <w:rPr>
          <w:iCs/>
        </w:rPr>
        <w:t xml:space="preserve"> </w:t>
      </w:r>
    </w:p>
    <w:p w:rsidR="00AB3D14" w:rsidRPr="00AB3D14" w:rsidRDefault="00AB3D14" w:rsidP="00AB3D14">
      <w:pPr>
        <w:pStyle w:val="a4"/>
        <w:spacing w:before="316" w:beforeAutospacing="0" w:after="0" w:afterAutospacing="0"/>
        <w:ind w:left="316" w:right="316"/>
        <w:jc w:val="both"/>
        <w:rPr>
          <w:iCs/>
        </w:rPr>
      </w:pPr>
      <w:r w:rsidRPr="00AB3D14">
        <w:rPr>
          <w:iCs/>
        </w:rPr>
        <w:t>Скок, скок, скок.</w:t>
      </w:r>
    </w:p>
    <w:p w:rsidR="00AB3D14" w:rsidRPr="00AB3D14" w:rsidRDefault="00AB3D14" w:rsidP="00AB3D14">
      <w:pPr>
        <w:pStyle w:val="a4"/>
        <w:spacing w:before="0" w:beforeAutospacing="0" w:after="0" w:afterAutospacing="0"/>
        <w:ind w:left="316" w:right="316"/>
        <w:jc w:val="both"/>
        <w:rPr>
          <w:iCs/>
        </w:rPr>
      </w:pPr>
      <w:r w:rsidRPr="00AB3D14">
        <w:rPr>
          <w:iCs/>
        </w:rPr>
        <w:t>Побежали на мосток.</w:t>
      </w:r>
    </w:p>
    <w:p w:rsidR="00AB3D14" w:rsidRPr="00AB3D14" w:rsidRDefault="00AB3D14" w:rsidP="00AB3D14">
      <w:pPr>
        <w:pStyle w:val="a4"/>
        <w:spacing w:before="0" w:beforeAutospacing="0" w:after="0" w:afterAutospacing="0"/>
        <w:ind w:left="316" w:right="316"/>
        <w:jc w:val="both"/>
        <w:rPr>
          <w:iCs/>
        </w:rPr>
      </w:pPr>
      <w:r w:rsidRPr="00AB3D14">
        <w:rPr>
          <w:iCs/>
        </w:rPr>
        <w:t>Побежали на мосток.</w:t>
      </w:r>
    </w:p>
    <w:p w:rsidR="00AB3D14" w:rsidRPr="00AB3D14" w:rsidRDefault="00AB3D14" w:rsidP="00AB3D14">
      <w:pPr>
        <w:pStyle w:val="a4"/>
        <w:spacing w:before="0" w:beforeAutospacing="0" w:after="0" w:afterAutospacing="0"/>
        <w:ind w:left="316" w:right="316"/>
        <w:jc w:val="both"/>
        <w:rPr>
          <w:iCs/>
        </w:rPr>
      </w:pPr>
      <w:r w:rsidRPr="00AB3D14">
        <w:rPr>
          <w:iCs/>
        </w:rPr>
        <w:t>Потеряли сапожок.</w:t>
      </w:r>
    </w:p>
    <w:p w:rsidR="00AB3D14" w:rsidRPr="00AB3D14" w:rsidRDefault="00AB3D14" w:rsidP="00AB3D14">
      <w:pPr>
        <w:pStyle w:val="a4"/>
        <w:spacing w:before="0" w:beforeAutospacing="0" w:after="0" w:afterAutospacing="0"/>
        <w:ind w:left="316" w:right="316"/>
        <w:jc w:val="both"/>
        <w:rPr>
          <w:rStyle w:val="a3"/>
          <w:i w:val="0"/>
        </w:rPr>
      </w:pPr>
      <w:r w:rsidRPr="00AB3D14">
        <w:rPr>
          <w:iCs/>
        </w:rPr>
        <w:t>( для гимнастики массажа младенца)</w:t>
      </w:r>
    </w:p>
    <w:p w:rsidR="00AB3D14" w:rsidRPr="00AB3D14" w:rsidRDefault="00AB3D14" w:rsidP="00AB3D14">
      <w:pPr>
        <w:spacing w:after="0"/>
        <w:ind w:firstLine="3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Потешки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звивается фонематический слух. В этих малых фольклорных формах используются часто повторяющиеся сочетания звуков – наигрыши. Они произносятся с разной интонацией, в различном темпе. 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rPr>
          <w:rStyle w:val="a5"/>
          <w:bdr w:val="none" w:sz="0" w:space="0" w:color="auto" w:frame="1"/>
        </w:rPr>
        <w:t>Воробей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rPr>
          <w:rStyle w:val="a3"/>
          <w:bdr w:val="none" w:sz="0" w:space="0" w:color="auto" w:frame="1"/>
        </w:rPr>
        <w:t>(белорусская песенка)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Скачет, скачет воробей,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Кличет маленьких детей: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— Киньте крошек воробью —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Я вам песенку спою,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Чик-чирик!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lastRenderedPageBreak/>
        <w:t>Киньте просо и ячмень —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Буду петь вам целый день,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Чик-чирик!</w:t>
      </w:r>
    </w:p>
    <w:p w:rsidR="00AB3D14" w:rsidRPr="00AB3D14" w:rsidRDefault="00AB3D14" w:rsidP="00AB3D14">
      <w:pPr>
        <w:spacing w:after="0" w:line="240" w:lineRule="auto"/>
        <w:ind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с движением позволяют совершать различные действия, развивая мелкую и крупную моторику. Это способствует физическому развитию детей.  Имитация слов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 движения детей, связь текста с моторикой развивает внимание. Поскольку речь и мелкая моторика тесно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такие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раннего возраста готовят почву для стимуляции речевых навыков.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Можно применять на занятиях в пальчиковых играх, </w:t>
      </w:r>
      <w:proofErr w:type="spellStart"/>
      <w:r w:rsidRPr="00AB3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физминутках</w:t>
      </w:r>
      <w:proofErr w:type="spellEnd"/>
      <w:r w:rsidRPr="00AB3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Заклички</w:t>
      </w:r>
      <w:proofErr w:type="spellEnd"/>
      <w:r w:rsidRPr="00AB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3D1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B3D14">
        <w:rPr>
          <w:rFonts w:ascii="Times New Roman" w:hAnsi="Times New Roman" w:cs="Times New Roman"/>
          <w:sz w:val="24"/>
          <w:szCs w:val="24"/>
        </w:rPr>
        <w:t xml:space="preserve">огащают и расширяют представления детей об окружающем мире, углубляют знания о природных явлениях, вызывают появление вопросов и стремление найти ответы. </w:t>
      </w:r>
    </w:p>
    <w:p w:rsidR="00AB3D14" w:rsidRPr="00AB3D14" w:rsidRDefault="00AB3D14" w:rsidP="00AB3D14">
      <w:pPr>
        <w:spacing w:after="0" w:line="240" w:lineRule="auto"/>
        <w:ind w:firstLine="47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3D14">
        <w:rPr>
          <w:rFonts w:ascii="Times New Roman" w:hAnsi="Times New Roman" w:cs="Times New Roman"/>
          <w:b/>
          <w:i/>
          <w:sz w:val="24"/>
          <w:szCs w:val="24"/>
        </w:rPr>
        <w:t>Можно использовать при организации прогулок, наблюдений, подвижных играх.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— Ласточка, ласточка,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Милая касаточка,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Ты где была,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Ты с чем пришла?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— За морем бывала,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Весну добывала,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Несу, несу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firstLine="475"/>
        <w:jc w:val="both"/>
      </w:pPr>
      <w:r w:rsidRPr="00AB3D14">
        <w:t>Весну красну.</w:t>
      </w:r>
    </w:p>
    <w:p w:rsidR="00AB3D14" w:rsidRPr="00AB3D14" w:rsidRDefault="00AB3D14" w:rsidP="00AB3D14">
      <w:pPr>
        <w:spacing w:after="0" w:line="240" w:lineRule="auto"/>
        <w:ind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Считалки</w:t>
      </w: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ротенькие стишки, служащие для справедливого распределения ролей в играх.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Считалки для детей дошкольного возраста развивают не только способности считать, но и другие важные качества: правильную речь и дикцию; память и внимание; фантазию (особенно, если дети сами придумывают считалки); основы русского языка и правильность произношения; чувство ритма; способность подбирать рифму; считалка помогает определить роли в командной игре. 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Уместно будет использовать на закрепление порядкового счета.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Алли-балли</w:t>
      </w:r>
      <w:proofErr w:type="spellEnd"/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двадцать </w:t>
      </w:r>
      <w:proofErr w:type="spellStart"/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салли</w:t>
      </w:r>
      <w:proofErr w:type="spellEnd"/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B3D14">
        <w:rPr>
          <w:rFonts w:ascii="Times New Roman" w:hAnsi="Times New Roman" w:cs="Times New Roman"/>
          <w:sz w:val="24"/>
          <w:szCs w:val="24"/>
        </w:rPr>
        <w:br/>
      </w:r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Сахар, сахар, лампасы.</w:t>
      </w:r>
      <w:r w:rsidRPr="00AB3D14">
        <w:rPr>
          <w:rFonts w:ascii="Times New Roman" w:hAnsi="Times New Roman" w:cs="Times New Roman"/>
          <w:sz w:val="24"/>
          <w:szCs w:val="24"/>
        </w:rPr>
        <w:br/>
      </w:r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Там яма, здесь яма,</w:t>
      </w:r>
      <w:r w:rsidRPr="00AB3D14">
        <w:rPr>
          <w:rFonts w:ascii="Times New Roman" w:hAnsi="Times New Roman" w:cs="Times New Roman"/>
          <w:sz w:val="24"/>
          <w:szCs w:val="24"/>
        </w:rPr>
        <w:br/>
      </w:r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Уж давай-ка, выйди ты! (</w:t>
      </w:r>
      <w:r w:rsidRPr="00AB3D1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Башкирская</w:t>
      </w:r>
      <w:r w:rsidRPr="00AB3D14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B3D14" w:rsidRPr="00AB3D14" w:rsidRDefault="00AB3D14" w:rsidP="00AB3D1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Скороговорки и </w:t>
      </w:r>
      <w:proofErr w:type="spellStart"/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чистоговорки</w:t>
      </w:r>
      <w:proofErr w:type="spellEnd"/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AB3D14" w:rsidRPr="00AB3D14" w:rsidRDefault="00AB3D14" w:rsidP="00AB3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D14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AB3D14">
        <w:rPr>
          <w:rFonts w:ascii="Times New Roman" w:hAnsi="Times New Roman" w:cs="Times New Roman"/>
          <w:sz w:val="24"/>
          <w:szCs w:val="24"/>
        </w:rPr>
        <w:t xml:space="preserve"> способны развить не только звукопроизношение, но и другие стороны речи ребенка: фонематический слух, словарь, грамматику, связную речь, чувство ритма и рифмы.</w:t>
      </w:r>
    </w:p>
    <w:p w:rsidR="00AB3D14" w:rsidRPr="00AB3D14" w:rsidRDefault="00AB3D14" w:rsidP="00AB3D1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B3D14">
        <w:rPr>
          <w:rFonts w:ascii="Times New Roman" w:hAnsi="Times New Roman" w:cs="Times New Roman"/>
          <w:b/>
          <w:i/>
          <w:sz w:val="24"/>
          <w:szCs w:val="24"/>
        </w:rPr>
        <w:t>Эффективны</w:t>
      </w:r>
      <w:proofErr w:type="gramEnd"/>
      <w:r w:rsidRPr="00AB3D14">
        <w:rPr>
          <w:rFonts w:ascii="Times New Roman" w:hAnsi="Times New Roman" w:cs="Times New Roman"/>
          <w:b/>
          <w:i/>
          <w:sz w:val="24"/>
          <w:szCs w:val="24"/>
        </w:rPr>
        <w:t xml:space="preserve"> на занятиях по речевому развитию, на отработку и закрепление звуков, артикуляционная гимнастика.</w:t>
      </w:r>
    </w:p>
    <w:p w:rsidR="00AB3D14" w:rsidRPr="00AB3D14" w:rsidRDefault="00AB3D14" w:rsidP="00AB3D14">
      <w:pPr>
        <w:pStyle w:val="a4"/>
        <w:spacing w:before="0" w:beforeAutospacing="0" w:after="0" w:afterAutospacing="0"/>
        <w:jc w:val="both"/>
      </w:pPr>
      <w:r w:rsidRPr="00AB3D14">
        <w:t xml:space="preserve"> </w:t>
      </w:r>
      <w:r w:rsidRPr="00AB3D14">
        <w:tab/>
      </w:r>
      <w:r w:rsidRPr="00AB3D14">
        <w:rPr>
          <w:rStyle w:val="a5"/>
        </w:rPr>
        <w:t>Скороговорки развивают</w:t>
      </w:r>
      <w:r w:rsidRPr="00AB3D14">
        <w:t xml:space="preserve"> речевой аппарат ребенка, делают его более совершенным и подвижным. Речь становится правильной, выразительной, четкой, понятной. </w:t>
      </w:r>
    </w:p>
    <w:p w:rsidR="00AB3D14" w:rsidRPr="00AB3D14" w:rsidRDefault="00AB3D14" w:rsidP="00AB3D14">
      <w:pPr>
        <w:pStyle w:val="a4"/>
        <w:spacing w:before="0" w:beforeAutospacing="0" w:after="0" w:afterAutospacing="0"/>
        <w:jc w:val="both"/>
      </w:pPr>
      <w:r w:rsidRPr="00AB3D14">
        <w:t xml:space="preserve">Несмотря на то, что </w:t>
      </w:r>
      <w:r w:rsidRPr="00AB3D14">
        <w:rPr>
          <w:rStyle w:val="a5"/>
        </w:rPr>
        <w:t>скороговорки</w:t>
      </w:r>
      <w:r w:rsidRPr="00AB3D14">
        <w:rPr>
          <w:b/>
        </w:rPr>
        <w:t xml:space="preserve"> </w:t>
      </w:r>
      <w:r w:rsidRPr="00AB3D14">
        <w:t xml:space="preserve">читаются обязательно быстро, они учат ребенка, торопящегося в </w:t>
      </w:r>
      <w:r w:rsidRPr="00AB3D14">
        <w:rPr>
          <w:rStyle w:val="a5"/>
        </w:rPr>
        <w:t>речи</w:t>
      </w:r>
      <w:r w:rsidRPr="00AB3D14">
        <w:rPr>
          <w:b/>
        </w:rPr>
        <w:t>,</w:t>
      </w:r>
      <w:r w:rsidRPr="00AB3D14">
        <w:t xml:space="preserve"> произносить фразы более медленно так, чтобы его понимали.</w:t>
      </w:r>
    </w:p>
    <w:p w:rsidR="00AB3D14" w:rsidRPr="00AB3D14" w:rsidRDefault="00AB3D14" w:rsidP="00AB3D14">
      <w:pPr>
        <w:pStyle w:val="a4"/>
        <w:spacing w:before="0" w:beforeAutospacing="0" w:after="0" w:afterAutospacing="0"/>
        <w:jc w:val="both"/>
      </w:pPr>
      <w:r w:rsidRPr="00AB3D14">
        <w:t xml:space="preserve">Разучивая </w:t>
      </w:r>
      <w:r w:rsidRPr="00AB3D14">
        <w:rPr>
          <w:rStyle w:val="a5"/>
        </w:rPr>
        <w:t>скороговорку</w:t>
      </w:r>
      <w:r w:rsidRPr="00AB3D14">
        <w:t>, ребенок учится осмысленно относиться к тому, что говорит, чувствовать связь между словосочетаниями, улавливать связь в смысле, значении.</w:t>
      </w:r>
    </w:p>
    <w:p w:rsidR="00AB3D14" w:rsidRPr="00AB3D14" w:rsidRDefault="00AB3D14" w:rsidP="00AB3D14">
      <w:pPr>
        <w:pStyle w:val="a4"/>
        <w:spacing w:before="0" w:beforeAutospacing="0" w:after="0" w:afterAutospacing="0"/>
        <w:jc w:val="both"/>
        <w:rPr>
          <w:shd w:val="clear" w:color="auto" w:fill="FEFEFE"/>
        </w:rPr>
      </w:pPr>
    </w:p>
    <w:p w:rsidR="00AB3D14" w:rsidRPr="00AB3D14" w:rsidRDefault="00AB3D14" w:rsidP="00AB3D14">
      <w:pPr>
        <w:pStyle w:val="a4"/>
        <w:spacing w:before="0" w:beforeAutospacing="0" w:after="0" w:afterAutospacing="0"/>
        <w:ind w:left="284"/>
        <w:jc w:val="both"/>
        <w:rPr>
          <w:shd w:val="clear" w:color="auto" w:fill="FEFEFE"/>
        </w:rPr>
      </w:pPr>
      <w:r w:rsidRPr="00AB3D14">
        <w:rPr>
          <w:shd w:val="clear" w:color="auto" w:fill="FEFEFE"/>
        </w:rPr>
        <w:t>Выдра в ведро от выдры нырнула.</w:t>
      </w:r>
      <w:r w:rsidRPr="00AB3D14">
        <w:br/>
      </w:r>
      <w:r w:rsidRPr="00AB3D14">
        <w:rPr>
          <w:shd w:val="clear" w:color="auto" w:fill="FEFEFE"/>
        </w:rPr>
        <w:t>Выдра в ведре с водой утонула.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AB3D14">
        <w:lastRenderedPageBreak/>
        <w:t>Да-да-да - у меня вода.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AB3D14">
        <w:t>Да-да-да - буду строить города.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AB3D14">
        <w:t>Да-да-да - горяча вода.</w:t>
      </w:r>
    </w:p>
    <w:p w:rsidR="00AB3D14" w:rsidRPr="00AB3D14" w:rsidRDefault="00AB3D14" w:rsidP="00AB3D14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proofErr w:type="spellStart"/>
      <w:r w:rsidRPr="00AB3D14">
        <w:t>Ды-ды-ды</w:t>
      </w:r>
      <w:proofErr w:type="spellEnd"/>
      <w:r w:rsidRPr="00AB3D14">
        <w:t xml:space="preserve"> - нет воды.</w:t>
      </w:r>
    </w:p>
    <w:p w:rsidR="00AB3D14" w:rsidRPr="00AB3D14" w:rsidRDefault="00AB3D14" w:rsidP="00AB3D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Колыбельные песни</w:t>
      </w:r>
      <w:r w:rsidRPr="00AB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обогащают словарь детей за счет того, что содержат широкий круг сведений об окружающем мире, прежде всего о тех предметах, которые близки опыту людей и привлекают своим внешним видом. Грамматическое разнообразие колыбельных способствует освоению грамматического строя речи. 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Ай,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к нам грачи,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Прилетели, поглядели,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ворота сели.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Ворота-то скрип, скрип,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Николка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спит, спит.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А-а-а-а-а-а-а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3D14" w:rsidRPr="00AB3D14" w:rsidRDefault="00AB3D14" w:rsidP="00AB3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Николка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спит, спит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усская народная)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Обучая детей образовывать однокоренные слова, можно использовать эти песни, так как в них создаются хорошо знакомые детям образы. К тому же положительные эмоции, связанные с тем или иным с колыбели знакомым образом, делают это освоение более успешным и прочным. Колыбельная, как форма народного поэтического творчества,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т.п.), наличие повторяющихся фонем, звукосочетаний, звукоподражаний. 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речи, заставляя сосредоточиться на языковой форме и анализировать ее. Отгадывание и придумывание загадок развивает воображение, фантазию и логическое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память ребенка.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у детей еще не достаточно координировано и четко работают органы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аппарата.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Некоторым детям присущи излишняя торопливость, нечеткое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выговаривание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"проглатывание" окончаний.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упражнения помогают преодолевать детям такие трудности, совершенствуют их дикцию.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Малые формы фольклора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лаконичныи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 по форме и эффективны с раннего дошкольного возраста. Но в настоящее время многие из этих форм не используются в семье. Дети с раннего возраста испытывают дефицит живого общения.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в своей деятельности используют считалки, загадки, скороговорки и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</w:t>
      </w:r>
      <w:proofErr w:type="gram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</w:t>
      </w:r>
      <w:proofErr w:type="gram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незаслуженно забыты колыбельные,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несут ребенку обогащение лексическими формами, эпитетами, сравнениями. А самое главное ребенок не полной мере положительные эмоции, благодаря которым формируется его личность.</w:t>
      </w:r>
    </w:p>
    <w:p w:rsidR="00AB3D14" w:rsidRPr="00AB3D14" w:rsidRDefault="00AB3D14" w:rsidP="00AB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малых форм фольклора можно решать практически все педагогические задачи наряду с основными методами и приемами воспитания дошкольников. 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3D14" w:rsidRPr="00AB3D14" w:rsidSect="00D1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B3D14"/>
    <w:rsid w:val="00001056"/>
    <w:rsid w:val="00001B85"/>
    <w:rsid w:val="000023E6"/>
    <w:rsid w:val="000031A2"/>
    <w:rsid w:val="0000355E"/>
    <w:rsid w:val="00003C1F"/>
    <w:rsid w:val="0000472E"/>
    <w:rsid w:val="00005B6D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11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7C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07AD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69A5"/>
    <w:rsid w:val="00066BA8"/>
    <w:rsid w:val="000671DA"/>
    <w:rsid w:val="0006756C"/>
    <w:rsid w:val="00070A06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2EF1"/>
    <w:rsid w:val="00082F74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4DAF"/>
    <w:rsid w:val="0010543E"/>
    <w:rsid w:val="00105CCB"/>
    <w:rsid w:val="00106BA9"/>
    <w:rsid w:val="00110657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2E29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5D0F"/>
    <w:rsid w:val="00187428"/>
    <w:rsid w:val="00191B13"/>
    <w:rsid w:val="001921C3"/>
    <w:rsid w:val="00193C4A"/>
    <w:rsid w:val="001948EB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3BB9"/>
    <w:rsid w:val="001B4005"/>
    <w:rsid w:val="001B409D"/>
    <w:rsid w:val="001B51DC"/>
    <w:rsid w:val="001B546F"/>
    <w:rsid w:val="001B62B6"/>
    <w:rsid w:val="001B711C"/>
    <w:rsid w:val="001B7B66"/>
    <w:rsid w:val="001B7C15"/>
    <w:rsid w:val="001C1602"/>
    <w:rsid w:val="001C261A"/>
    <w:rsid w:val="001C292D"/>
    <w:rsid w:val="001C2EA8"/>
    <w:rsid w:val="001C4CCC"/>
    <w:rsid w:val="001C4F17"/>
    <w:rsid w:val="001C538C"/>
    <w:rsid w:val="001C6203"/>
    <w:rsid w:val="001C6431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1AC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403F9"/>
    <w:rsid w:val="002408BB"/>
    <w:rsid w:val="002409E7"/>
    <w:rsid w:val="00240D6A"/>
    <w:rsid w:val="00240E4D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3217"/>
    <w:rsid w:val="002647D4"/>
    <w:rsid w:val="002656BB"/>
    <w:rsid w:val="002668D8"/>
    <w:rsid w:val="0026691D"/>
    <w:rsid w:val="00266D11"/>
    <w:rsid w:val="00266F74"/>
    <w:rsid w:val="002673B9"/>
    <w:rsid w:val="00270379"/>
    <w:rsid w:val="00270ED1"/>
    <w:rsid w:val="002714E0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F"/>
    <w:rsid w:val="00295C8F"/>
    <w:rsid w:val="00295FA5"/>
    <w:rsid w:val="00297791"/>
    <w:rsid w:val="00297C8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F0840"/>
    <w:rsid w:val="002F15EB"/>
    <w:rsid w:val="002F239D"/>
    <w:rsid w:val="002F38CF"/>
    <w:rsid w:val="00300931"/>
    <w:rsid w:val="00301AFF"/>
    <w:rsid w:val="0030446D"/>
    <w:rsid w:val="003046D2"/>
    <w:rsid w:val="0030484A"/>
    <w:rsid w:val="00304B15"/>
    <w:rsid w:val="003054DF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4BF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C13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0E47"/>
    <w:rsid w:val="00401867"/>
    <w:rsid w:val="004037F8"/>
    <w:rsid w:val="004040DF"/>
    <w:rsid w:val="004047D2"/>
    <w:rsid w:val="00405415"/>
    <w:rsid w:val="00405BAB"/>
    <w:rsid w:val="00405DC9"/>
    <w:rsid w:val="00405F32"/>
    <w:rsid w:val="00406E9E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CCE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987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2D95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0ED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012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491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3B1"/>
    <w:rsid w:val="005B2E0E"/>
    <w:rsid w:val="005B31A1"/>
    <w:rsid w:val="005B4013"/>
    <w:rsid w:val="005B513B"/>
    <w:rsid w:val="005B5593"/>
    <w:rsid w:val="005B5B8D"/>
    <w:rsid w:val="005B7B58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34E"/>
    <w:rsid w:val="00691AB8"/>
    <w:rsid w:val="00692B69"/>
    <w:rsid w:val="00694413"/>
    <w:rsid w:val="00696189"/>
    <w:rsid w:val="006962BD"/>
    <w:rsid w:val="00696330"/>
    <w:rsid w:val="006964BA"/>
    <w:rsid w:val="00696CD7"/>
    <w:rsid w:val="006A20E4"/>
    <w:rsid w:val="006A25D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889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8EB"/>
    <w:rsid w:val="006E7CFB"/>
    <w:rsid w:val="006E7E56"/>
    <w:rsid w:val="006F0853"/>
    <w:rsid w:val="006F174C"/>
    <w:rsid w:val="006F2CF5"/>
    <w:rsid w:val="006F3132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0979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2654A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3F88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05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47E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07E5"/>
    <w:rsid w:val="007C1EEF"/>
    <w:rsid w:val="007C589B"/>
    <w:rsid w:val="007C6E0D"/>
    <w:rsid w:val="007C6E58"/>
    <w:rsid w:val="007C74B5"/>
    <w:rsid w:val="007D0448"/>
    <w:rsid w:val="007D08E5"/>
    <w:rsid w:val="007D093C"/>
    <w:rsid w:val="007D1026"/>
    <w:rsid w:val="007D4AF3"/>
    <w:rsid w:val="007D50BF"/>
    <w:rsid w:val="007E0C79"/>
    <w:rsid w:val="007E0E54"/>
    <w:rsid w:val="007E170A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339E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5B05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3F7A"/>
    <w:rsid w:val="008B462F"/>
    <w:rsid w:val="008B5390"/>
    <w:rsid w:val="008B5AA2"/>
    <w:rsid w:val="008B637A"/>
    <w:rsid w:val="008B6ED7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389"/>
    <w:rsid w:val="00917DDA"/>
    <w:rsid w:val="00917EEE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56EA"/>
    <w:rsid w:val="00955F80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1AB"/>
    <w:rsid w:val="009754ED"/>
    <w:rsid w:val="009807CB"/>
    <w:rsid w:val="009834E2"/>
    <w:rsid w:val="00983850"/>
    <w:rsid w:val="00986A4B"/>
    <w:rsid w:val="009903C4"/>
    <w:rsid w:val="00991E4B"/>
    <w:rsid w:val="00993B6A"/>
    <w:rsid w:val="00993BBB"/>
    <w:rsid w:val="009941CE"/>
    <w:rsid w:val="0099424D"/>
    <w:rsid w:val="009948F8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47B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37CB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1EBE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57EE1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10AD"/>
    <w:rsid w:val="00AB3783"/>
    <w:rsid w:val="00AB3D14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1E5B"/>
    <w:rsid w:val="00B724BA"/>
    <w:rsid w:val="00B725BD"/>
    <w:rsid w:val="00B73601"/>
    <w:rsid w:val="00B74A91"/>
    <w:rsid w:val="00B74DD0"/>
    <w:rsid w:val="00B75AB9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47FA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1C6"/>
    <w:rsid w:val="00BB1A63"/>
    <w:rsid w:val="00BB25D9"/>
    <w:rsid w:val="00BB5417"/>
    <w:rsid w:val="00BB5EBC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0A0C"/>
    <w:rsid w:val="00BF101D"/>
    <w:rsid w:val="00BF51E8"/>
    <w:rsid w:val="00BF5315"/>
    <w:rsid w:val="00BF5529"/>
    <w:rsid w:val="00BF6324"/>
    <w:rsid w:val="00BF6D55"/>
    <w:rsid w:val="00BF7595"/>
    <w:rsid w:val="00BF771B"/>
    <w:rsid w:val="00C01085"/>
    <w:rsid w:val="00C012AD"/>
    <w:rsid w:val="00C01BFB"/>
    <w:rsid w:val="00C02C9A"/>
    <w:rsid w:val="00C03D64"/>
    <w:rsid w:val="00C04734"/>
    <w:rsid w:val="00C04DF1"/>
    <w:rsid w:val="00C06374"/>
    <w:rsid w:val="00C07ABE"/>
    <w:rsid w:val="00C100D0"/>
    <w:rsid w:val="00C10FEF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74D"/>
    <w:rsid w:val="00C61C3A"/>
    <w:rsid w:val="00C61F08"/>
    <w:rsid w:val="00C63744"/>
    <w:rsid w:val="00C63DF6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389B"/>
    <w:rsid w:val="00C94407"/>
    <w:rsid w:val="00C95CED"/>
    <w:rsid w:val="00C95FB3"/>
    <w:rsid w:val="00C96FDC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6D3B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461D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07A4"/>
    <w:rsid w:val="00D810CA"/>
    <w:rsid w:val="00D81F06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46EF"/>
    <w:rsid w:val="00DA4E91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90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360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C71B5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20B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07B79"/>
    <w:rsid w:val="00F119D5"/>
    <w:rsid w:val="00F11CC3"/>
    <w:rsid w:val="00F130C2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47A0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609B"/>
    <w:rsid w:val="00F372F0"/>
    <w:rsid w:val="00F408D6"/>
    <w:rsid w:val="00F43648"/>
    <w:rsid w:val="00F43A52"/>
    <w:rsid w:val="00F43CA7"/>
    <w:rsid w:val="00F43E94"/>
    <w:rsid w:val="00F44AF0"/>
    <w:rsid w:val="00F4665E"/>
    <w:rsid w:val="00F46678"/>
    <w:rsid w:val="00F466D8"/>
    <w:rsid w:val="00F471D2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6D3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4D99"/>
    <w:rsid w:val="00F96EA2"/>
    <w:rsid w:val="00FA0D7E"/>
    <w:rsid w:val="00FA2926"/>
    <w:rsid w:val="00FA317B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3D14"/>
    <w:rPr>
      <w:i/>
      <w:iCs/>
    </w:rPr>
  </w:style>
  <w:style w:type="paragraph" w:styleId="a4">
    <w:name w:val="Normal (Web)"/>
    <w:basedOn w:val="a"/>
    <w:uiPriority w:val="99"/>
    <w:unhideWhenUsed/>
    <w:rsid w:val="00AB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3D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6252</Characters>
  <Application>Microsoft Office Word</Application>
  <DocSecurity>0</DocSecurity>
  <Lines>52</Lines>
  <Paragraphs>14</Paragraphs>
  <ScaleCrop>false</ScaleCrop>
  <Company>Microsoft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2022-04-16T13:32:00Z</dcterms:created>
  <dcterms:modified xsi:type="dcterms:W3CDTF">2022-04-16T13:43:00Z</dcterms:modified>
</cp:coreProperties>
</file>