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3A1" w:rsidRDefault="005F450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Медиапрактики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как средство развития предпосылок читательской грамотности.</w:t>
      </w:r>
    </w:p>
    <w:p w:rsidR="005F4505" w:rsidRDefault="005F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уважаемые коллеги. Я хочу поделиться с вами опытом работы по развитию читательской грамотности у детей дошкольного возраста.</w:t>
      </w:r>
    </w:p>
    <w:p w:rsidR="005F4505" w:rsidRDefault="005F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очень мало читающих людей, а уж читающих детей вообще мало. Во время своей работы я столкнулась с тем, что вновь пришедшие дети, практически не знаю тех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стихотворений, которые сопровождали наше детство и детство наших детей. Дети не умеют обращаться с книгой, они пытаются увеличить рисунок, или смахнуть его, как на планшете. </w:t>
      </w:r>
    </w:p>
    <w:p w:rsidR="005F4505" w:rsidRDefault="005F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я поставила перед собой цель.</w:t>
      </w:r>
      <w:r w:rsidR="008256D4">
        <w:rPr>
          <w:rFonts w:ascii="Times New Roman" w:hAnsi="Times New Roman" w:cs="Times New Roman"/>
          <w:sz w:val="28"/>
          <w:szCs w:val="28"/>
        </w:rPr>
        <w:t xml:space="preserve"> (слайд 1)</w:t>
      </w:r>
    </w:p>
    <w:p w:rsidR="005F4505" w:rsidRDefault="005F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предпосылок читательской грамотности у детей дошкольного возраста посредством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медиапрактик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4505" w:rsidRDefault="005F4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выделила несколько задач.</w:t>
      </w:r>
      <w:r w:rsidR="008256D4">
        <w:rPr>
          <w:rFonts w:ascii="Times New Roman" w:hAnsi="Times New Roman" w:cs="Times New Roman"/>
          <w:sz w:val="28"/>
          <w:szCs w:val="28"/>
        </w:rPr>
        <w:t xml:space="preserve"> (слайд 2)</w:t>
      </w:r>
    </w:p>
    <w:p w:rsidR="005F4505" w:rsidRDefault="005F4505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интеграции медиа – практик в образовательный процесс дошкольной организации.</w:t>
      </w:r>
    </w:p>
    <w:p w:rsidR="005F4505" w:rsidRDefault="005F4505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выделять главную мысль из разных источников (книга, мультфильм и т.д.)</w:t>
      </w:r>
    </w:p>
    <w:p w:rsidR="005F4505" w:rsidRDefault="005F4505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создавать собственные иллюстрации к прочитанным книгам.</w:t>
      </w:r>
    </w:p>
    <w:p w:rsidR="005F4505" w:rsidRDefault="005F4505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снимать небольшие видеоролики (репортажи, мультфильмы)</w:t>
      </w:r>
    </w:p>
    <w:p w:rsidR="005F4505" w:rsidRDefault="0078074D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Заинтересовать возможностью получать новые знания, идеи для игр из книги.</w:t>
      </w:r>
    </w:p>
    <w:p w:rsidR="0078074D" w:rsidRDefault="0078074D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интеграции медиа – практик в образовательный процесс.</w:t>
      </w:r>
    </w:p>
    <w:p w:rsidR="0078074D" w:rsidRDefault="0078074D" w:rsidP="005F45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эффективность применения медиа – практик для развития предпосылок читательской грамотности у детей дошкольного возраста.</w:t>
      </w:r>
    </w:p>
    <w:p w:rsidR="0078074D" w:rsidRDefault="008256D4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3) </w:t>
      </w:r>
      <w:r w:rsidR="0078074D">
        <w:rPr>
          <w:rFonts w:ascii="Times New Roman" w:hAnsi="Times New Roman" w:cs="Times New Roman"/>
          <w:sz w:val="28"/>
          <w:szCs w:val="28"/>
        </w:rPr>
        <w:t xml:space="preserve">На начальном этапе своей работы с детьми 2-3 лет я использовала аудио книги и подкасты. Прослушивание аудио версий сказок, рассказов, стихов последующее обсуждение, ответы на вопросы. Казалось бы, что могут сказать </w:t>
      </w:r>
      <w:proofErr w:type="gramStart"/>
      <w:r w:rsidR="0078074D">
        <w:rPr>
          <w:rFonts w:ascii="Times New Roman" w:hAnsi="Times New Roman" w:cs="Times New Roman"/>
          <w:sz w:val="28"/>
          <w:szCs w:val="28"/>
        </w:rPr>
        <w:t>малыши</w:t>
      </w:r>
      <w:proofErr w:type="gramEnd"/>
      <w:r w:rsidR="0078074D">
        <w:rPr>
          <w:rFonts w:ascii="Times New Roman" w:hAnsi="Times New Roman" w:cs="Times New Roman"/>
          <w:sz w:val="28"/>
          <w:szCs w:val="28"/>
        </w:rPr>
        <w:t xml:space="preserve"> прослушав коротенькую сказку. Но умение слушать тоже является предпосылкой читательской грамотности. </w:t>
      </w:r>
    </w:p>
    <w:p w:rsidR="0078074D" w:rsidRDefault="0078074D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я использовала интерактивные</w:t>
      </w:r>
      <w:r w:rsidR="00837C3F">
        <w:rPr>
          <w:rFonts w:ascii="Times New Roman" w:hAnsi="Times New Roman" w:cs="Times New Roman"/>
          <w:sz w:val="28"/>
          <w:szCs w:val="28"/>
        </w:rPr>
        <w:t xml:space="preserve"> и электронные</w:t>
      </w:r>
      <w:r>
        <w:rPr>
          <w:rFonts w:ascii="Times New Roman" w:hAnsi="Times New Roman" w:cs="Times New Roman"/>
          <w:sz w:val="28"/>
          <w:szCs w:val="28"/>
        </w:rPr>
        <w:t xml:space="preserve"> книги</w:t>
      </w:r>
      <w:r w:rsidR="00837C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книги с анимацией, озвучкой, возможностью взаимодействовать с текстом и иллюстрациями повышает интерес у малышей. 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3-4 лет я стала пользоваться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виммельбухами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задания на поиск предметов, персонажей, в дальнейшем выделенных слов. 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Придумывание истории по книге, загадывание загадок.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своего разворота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виммельбуха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и даже своей книги с заданиями.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это повышает привлекательность книг в глазах детей. 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среднем возрасте я подключила просмотр мультфильмов и видеороликов.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мультфильма (отрывка) по мотивам литературных произведений.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образовательного видеоролика по интересующей теме.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совместное обсуждение сюжета, героев, морали.</w:t>
      </w:r>
    </w:p>
    <w:p w:rsidR="00837C3F" w:rsidRDefault="00837C3F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старшем возрасте добавились мультимедийные </w:t>
      </w:r>
      <w:r w:rsidR="005E55BE">
        <w:rPr>
          <w:rFonts w:ascii="Times New Roman" w:hAnsi="Times New Roman" w:cs="Times New Roman"/>
          <w:sz w:val="28"/>
          <w:szCs w:val="28"/>
        </w:rPr>
        <w:t>презентации и</w:t>
      </w:r>
      <w:r>
        <w:rPr>
          <w:rFonts w:ascii="Times New Roman" w:hAnsi="Times New Roman" w:cs="Times New Roman"/>
          <w:sz w:val="28"/>
          <w:szCs w:val="28"/>
        </w:rPr>
        <w:t xml:space="preserve"> слайд шоу.</w:t>
      </w:r>
    </w:p>
    <w:p w:rsidR="00837C3F" w:rsidRDefault="009321DB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и просмотр презентаций </w:t>
      </w:r>
      <w:r w:rsidR="00837C3F">
        <w:rPr>
          <w:rFonts w:ascii="Times New Roman" w:hAnsi="Times New Roman" w:cs="Times New Roman"/>
          <w:sz w:val="28"/>
          <w:szCs w:val="28"/>
        </w:rPr>
        <w:t>по прочитанным книгам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1DB" w:rsidRDefault="009321DB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Включение иллюстраций,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аудиофрагментов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вопросов для обсуждения.</w:t>
      </w:r>
    </w:p>
    <w:p w:rsidR="009321DB" w:rsidRDefault="009321DB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стала использовать виртуальные экскурсии и интерактивные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5E55BE">
        <w:rPr>
          <w:rFonts w:ascii="Times New Roman" w:hAnsi="Times New Roman" w:cs="Times New Roman"/>
          <w:sz w:val="28"/>
          <w:szCs w:val="28"/>
        </w:rPr>
        <w:t>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виртуальных путешествий по страницам книг или в музей сказок, в виртуальную библиотеку;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нужно решать задачи, связанные с содержанием произведений.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начала работу по совместному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медиапродуктов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аудиосказок</w:t>
      </w:r>
      <w:proofErr w:type="spellEnd"/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собственных иллюстраций к книгам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-съемка мини – спектаклей по мотивам произведений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мультфильмов.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видеорепортажи.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способствуют развитию навыков работы с текстом, расширяют словарный запас и стимулируют воображение у дошкольников.</w:t>
      </w:r>
    </w:p>
    <w:p w:rsidR="005E55BE" w:rsidRDefault="005E55BE" w:rsidP="007807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свой опыт хочу предложить вам несколько рекомендаций.</w:t>
      </w:r>
      <w:r w:rsidR="008256D4">
        <w:rPr>
          <w:rFonts w:ascii="Times New Roman" w:hAnsi="Times New Roman" w:cs="Times New Roman"/>
          <w:sz w:val="28"/>
          <w:szCs w:val="28"/>
        </w:rPr>
        <w:t xml:space="preserve"> (слайд 4)</w:t>
      </w:r>
    </w:p>
    <w:p w:rsidR="005E55BE" w:rsidRDefault="005E55BE" w:rsidP="005E5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медиапрактики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дополнение к традиционным формам работы с книгой. </w:t>
      </w:r>
    </w:p>
    <w:p w:rsidR="005E55BE" w:rsidRDefault="005E55BE" w:rsidP="005E5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256D4">
        <w:rPr>
          <w:rFonts w:ascii="Times New Roman" w:hAnsi="Times New Roman" w:cs="Times New Roman"/>
          <w:sz w:val="28"/>
          <w:szCs w:val="28"/>
        </w:rPr>
        <w:t>бсужда</w:t>
      </w:r>
      <w:r>
        <w:rPr>
          <w:rFonts w:ascii="Times New Roman" w:hAnsi="Times New Roman" w:cs="Times New Roman"/>
          <w:sz w:val="28"/>
          <w:szCs w:val="28"/>
        </w:rPr>
        <w:t>йте с детьми увиденное и услышанное, задавайте вопросы по содержанию.</w:t>
      </w:r>
    </w:p>
    <w:p w:rsidR="005E55BE" w:rsidRDefault="005E55BE" w:rsidP="005E5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Следите за возрастными ограничениями и временем использования цифровых устройств.</w:t>
      </w:r>
    </w:p>
    <w:p w:rsidR="005E55BE" w:rsidRDefault="005E55BE" w:rsidP="005E5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Поощряйте самостоятельный выбор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:rsidR="005E55BE" w:rsidRDefault="005E55BE" w:rsidP="005E55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авторское право.</w:t>
      </w: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6D4" w:rsidRP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Ссылка на запись: </w:t>
      </w:r>
      <w:hyperlink r:id="rId5" w:history="1">
        <w:r w:rsidRPr="003D432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256D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D432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xtern</w:t>
        </w:r>
        <w:proofErr w:type="spellEnd"/>
        <w:r w:rsidRPr="008256D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D432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256D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3D432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user</w:t>
        </w:r>
        <w:r w:rsidRPr="008256D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3D432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conference</w:t>
        </w:r>
        <w:r w:rsidRPr="008256D4">
          <w:rPr>
            <w:rStyle w:val="a4"/>
            <w:rFonts w:ascii="Times New Roman" w:hAnsi="Times New Roman" w:cs="Times New Roman"/>
            <w:sz w:val="28"/>
            <w:szCs w:val="28"/>
          </w:rPr>
          <w:t>/7227/10778</w:t>
        </w:r>
      </w:hyperlink>
    </w:p>
    <w:p w:rsidR="008256D4" w:rsidRPr="008256D4" w:rsidRDefault="008256D4" w:rsidP="008256D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56D4" w:rsidRPr="0082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E56AC"/>
    <w:multiLevelType w:val="hybridMultilevel"/>
    <w:tmpl w:val="DD3E4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0D5A"/>
    <w:multiLevelType w:val="hybridMultilevel"/>
    <w:tmpl w:val="8F88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CF"/>
    <w:rsid w:val="005E55BE"/>
    <w:rsid w:val="005F4505"/>
    <w:rsid w:val="0078074D"/>
    <w:rsid w:val="008256D4"/>
    <w:rsid w:val="00837C3F"/>
    <w:rsid w:val="009321DB"/>
    <w:rsid w:val="009C17CF"/>
    <w:rsid w:val="00F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B09C9-BBDB-4659-8D60-3DBB4743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56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tern.ru/user/conference/7227/107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2026-06-10T11:21:00Z</dcterms:created>
  <dcterms:modified xsi:type="dcterms:W3CDTF">2026-06-11T07:56:00Z</dcterms:modified>
</cp:coreProperties>
</file>